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F7F4EF" w14:textId="434EF0A5" w:rsidR="00140F31" w:rsidRPr="0012548D" w:rsidRDefault="00140F31" w:rsidP="00140F31">
      <w:pPr>
        <w:ind w:left="1990" w:hanging="1990"/>
        <w:jc w:val="both"/>
        <w:rPr>
          <w:rFonts w:ascii="Arial" w:eastAsiaTheme="minorEastAsia" w:hAnsi="Arial" w:cs="Arial"/>
          <w:b/>
          <w:sz w:val="28"/>
        </w:rPr>
      </w:pPr>
      <w:r w:rsidRPr="0012548D">
        <w:rPr>
          <w:rFonts w:ascii="Arial" w:hAnsi="Arial" w:cs="Arial"/>
          <w:b/>
          <w:sz w:val="28"/>
        </w:rPr>
        <w:t>3GPP TSG RAN WG1 Meeting #</w:t>
      </w:r>
      <w:r w:rsidR="004527C7" w:rsidRPr="0012548D">
        <w:rPr>
          <w:rFonts w:ascii="Arial" w:hAnsi="Arial" w:cs="Arial"/>
          <w:b/>
          <w:sz w:val="28"/>
        </w:rPr>
        <w:t>10</w:t>
      </w:r>
      <w:r w:rsidR="004527C7" w:rsidRPr="0012548D">
        <w:rPr>
          <w:rFonts w:ascii="Arial" w:eastAsiaTheme="minorEastAsia" w:hAnsi="Arial" w:cs="Arial"/>
          <w:b/>
          <w:sz w:val="28"/>
          <w:lang w:eastAsia="zh-CN"/>
        </w:rPr>
        <w:t>5</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00A43DB9"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3FC9" w:rsidRPr="0012548D">
        <w:rPr>
          <w:rFonts w:ascii="Arial" w:hAnsi="Arial" w:cs="Arial"/>
          <w:b/>
          <w:sz w:val="28"/>
          <w:lang w:eastAsia="zh-CN"/>
        </w:rPr>
        <w:t>R1-2104524</w:t>
      </w:r>
    </w:p>
    <w:p w14:paraId="1A7C54E3" w14:textId="2B97B7F1" w:rsidR="00140F31" w:rsidRPr="0012548D" w:rsidRDefault="006545A2" w:rsidP="00140F31">
      <w:pPr>
        <w:ind w:left="1990" w:hanging="1990"/>
        <w:jc w:val="both"/>
        <w:rPr>
          <w:rFonts w:ascii="Arial" w:hAnsi="Arial" w:cs="Arial"/>
          <w:b/>
          <w:sz w:val="28"/>
        </w:rPr>
      </w:pPr>
      <w:proofErr w:type="gramStart"/>
      <w:r w:rsidRPr="0012548D">
        <w:rPr>
          <w:rFonts w:ascii="Arial" w:hAnsi="Arial" w:cs="Arial"/>
          <w:b/>
          <w:sz w:val="28"/>
          <w:lang w:eastAsia="zh-CN"/>
        </w:rPr>
        <w:t>e-Meeting</w:t>
      </w:r>
      <w:proofErr w:type="gramEnd"/>
      <w:r w:rsidRPr="0012548D">
        <w:rPr>
          <w:rFonts w:ascii="Arial" w:hAnsi="Arial" w:cs="Arial"/>
          <w:b/>
          <w:sz w:val="28"/>
          <w:lang w:eastAsia="zh-CN"/>
        </w:rPr>
        <w:t xml:space="preserve">, May </w:t>
      </w:r>
      <w:r w:rsidR="00FF24BF" w:rsidRPr="0012548D">
        <w:rPr>
          <w:rFonts w:ascii="Arial" w:hAnsi="Arial" w:cs="Arial"/>
          <w:b/>
          <w:sz w:val="28"/>
          <w:lang w:eastAsia="zh-CN"/>
        </w:rPr>
        <w:t>1</w:t>
      </w:r>
      <w:r w:rsidR="00FF24BF">
        <w:rPr>
          <w:rFonts w:ascii="Arial" w:eastAsiaTheme="minorEastAsia" w:hAnsi="Arial" w:cs="Arial" w:hint="eastAsia"/>
          <w:b/>
          <w:sz w:val="28"/>
          <w:lang w:eastAsia="zh-CN"/>
        </w:rPr>
        <w:t>9</w:t>
      </w:r>
      <w:r w:rsidR="00FF24BF" w:rsidRPr="0012548D">
        <w:rPr>
          <w:rFonts w:ascii="Arial" w:hAnsi="Arial" w:cs="Arial"/>
          <w:b/>
          <w:sz w:val="28"/>
          <w:vertAlign w:val="superscript"/>
          <w:lang w:eastAsia="zh-CN"/>
        </w:rPr>
        <w:t>th</w:t>
      </w:r>
      <w:r w:rsidR="00FF24BF" w:rsidRPr="0012548D">
        <w:rPr>
          <w:rFonts w:ascii="Arial" w:hAnsi="Arial" w:cs="Arial"/>
          <w:b/>
          <w:sz w:val="28"/>
          <w:lang w:eastAsia="zh-CN"/>
        </w:rPr>
        <w:t xml:space="preserve"> </w:t>
      </w:r>
      <w:r w:rsidRPr="0012548D">
        <w:rPr>
          <w:rFonts w:ascii="Arial" w:hAnsi="Arial" w:cs="Arial"/>
          <w:b/>
          <w:sz w:val="28"/>
          <w:lang w:eastAsia="zh-CN"/>
        </w:rPr>
        <w:t>– 27</w:t>
      </w:r>
      <w:r w:rsidRPr="0012548D">
        <w:rPr>
          <w:rFonts w:ascii="Arial" w:hAnsi="Arial" w:cs="Arial"/>
          <w:b/>
          <w:sz w:val="28"/>
          <w:vertAlign w:val="superscript"/>
          <w:lang w:eastAsia="zh-CN"/>
        </w:rPr>
        <w:t>th</w:t>
      </w:r>
      <w:r w:rsidRPr="0012548D">
        <w:rPr>
          <w:rFonts w:ascii="Arial" w:hAnsi="Arial" w:cs="Arial"/>
          <w:b/>
          <w:sz w:val="28"/>
          <w:lang w:eastAsia="zh-CN"/>
        </w:rPr>
        <w:t>, 2021</w:t>
      </w:r>
    </w:p>
    <w:p w14:paraId="2ED136B2" w14:textId="77777777" w:rsidR="00140F31" w:rsidRPr="00543352" w:rsidRDefault="00140F31" w:rsidP="00140F31">
      <w:pPr>
        <w:ind w:left="1988" w:hanging="1988"/>
        <w:jc w:val="both"/>
        <w:rPr>
          <w:rFonts w:ascii="Arial" w:hAnsi="Arial" w:cs="Arial"/>
          <w:b/>
          <w:sz w:val="22"/>
        </w:rPr>
      </w:pPr>
    </w:p>
    <w:p w14:paraId="2B2C2747" w14:textId="77777777" w:rsidR="00140F31" w:rsidRPr="00CD1841" w:rsidRDefault="00140F31" w:rsidP="00140F31">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57EB95C0" w14:textId="12FD4AA4" w:rsidR="00140F31" w:rsidRPr="00A30008" w:rsidRDefault="00140F31" w:rsidP="00140F31">
      <w:pPr>
        <w:ind w:left="1988" w:hanging="1988"/>
        <w:jc w:val="both"/>
        <w:rPr>
          <w:rFonts w:ascii="Arial" w:eastAsiaTheme="minorEastAsia" w:hAnsi="Arial" w:cs="Arial"/>
          <w:b/>
          <w:sz w:val="24"/>
          <w:lang w:eastAsia="zh-CN"/>
        </w:rPr>
      </w:pPr>
      <w:r w:rsidRPr="00CD1841">
        <w:rPr>
          <w:rFonts w:ascii="Arial" w:hAnsi="Arial" w:cs="Arial"/>
          <w:b/>
          <w:sz w:val="24"/>
        </w:rPr>
        <w:t>Title:</w:t>
      </w:r>
      <w:r w:rsidRPr="00CD1841">
        <w:rPr>
          <w:rFonts w:ascii="Arial" w:hAnsi="Arial" w:cs="Arial"/>
          <w:b/>
          <w:sz w:val="24"/>
        </w:rPr>
        <w:tab/>
      </w:r>
      <w:r w:rsidRPr="007714E7">
        <w:rPr>
          <w:rFonts w:ascii="Arial" w:hAnsi="Arial" w:cs="Arial"/>
          <w:b/>
          <w:sz w:val="24"/>
        </w:rPr>
        <w:t xml:space="preserve">Discussion </w:t>
      </w:r>
      <w:r w:rsidR="004527C7" w:rsidRPr="004527C7">
        <w:rPr>
          <w:rFonts w:ascii="Arial" w:hAnsi="Arial" w:cs="Arial"/>
          <w:b/>
          <w:sz w:val="24"/>
        </w:rPr>
        <w:t>on potential enhancements of information reporting from UE and gNB for multipath/NLOS mitigation</w:t>
      </w:r>
    </w:p>
    <w:p w14:paraId="03DCC11E" w14:textId="1A251F51" w:rsidR="00140F31" w:rsidRPr="00E8020B" w:rsidRDefault="00140F31" w:rsidP="00140F31">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Pr="00044AC7">
        <w:rPr>
          <w:rFonts w:ascii="Arial" w:hAnsi="Arial" w:cs="Arial"/>
          <w:b/>
          <w:sz w:val="24"/>
        </w:rPr>
        <w:t>8.</w:t>
      </w:r>
      <w:r>
        <w:rPr>
          <w:rFonts w:ascii="Arial" w:hAnsi="Arial" w:cs="Arial" w:hint="eastAsia"/>
          <w:b/>
          <w:sz w:val="24"/>
          <w:lang w:eastAsia="zh-CN"/>
        </w:rPr>
        <w:t>5</w:t>
      </w:r>
      <w:r w:rsidRPr="00044AC7">
        <w:rPr>
          <w:rFonts w:ascii="Arial" w:hAnsi="Arial" w:cs="Arial"/>
          <w:b/>
          <w:sz w:val="24"/>
        </w:rPr>
        <w:t>.</w:t>
      </w:r>
      <w:r w:rsidR="004527C7">
        <w:rPr>
          <w:rFonts w:ascii="Arial" w:eastAsiaTheme="minorEastAsia" w:hAnsi="Arial" w:cs="Arial" w:hint="eastAsia"/>
          <w:b/>
          <w:sz w:val="24"/>
          <w:lang w:eastAsia="zh-CN"/>
        </w:rPr>
        <w:t>5</w:t>
      </w:r>
    </w:p>
    <w:p w14:paraId="46E9519F" w14:textId="77777777" w:rsidR="00140F31" w:rsidRPr="00CD1841" w:rsidRDefault="00140F31" w:rsidP="00140F31">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7905C058" w14:textId="79219B1C" w:rsidR="00C5142B" w:rsidRDefault="00C5142B" w:rsidP="00C5142B">
      <w:pPr>
        <w:pStyle w:val="3GPPH1"/>
        <w:tabs>
          <w:tab w:val="clear" w:pos="425"/>
          <w:tab w:val="num" w:pos="426"/>
        </w:tabs>
        <w:ind w:left="432"/>
        <w:jc w:val="both"/>
        <w:rPr>
          <w:rFonts w:eastAsiaTheme="minorEastAsia"/>
          <w:lang w:eastAsia="zh-CN"/>
        </w:rPr>
      </w:pPr>
      <w:r>
        <w:t>Introduction</w:t>
      </w:r>
    </w:p>
    <w:p w14:paraId="6CB0D605" w14:textId="0293754C" w:rsidR="00C5142B" w:rsidRDefault="00C5142B" w:rsidP="00912C2D">
      <w:pPr>
        <w:jc w:val="both"/>
        <w:rPr>
          <w:rFonts w:eastAsiaTheme="minorEastAsia"/>
          <w:lang w:val="en-GB" w:eastAsia="zh-CN"/>
        </w:rPr>
      </w:pPr>
      <w:r w:rsidRPr="00912C2D">
        <w:rPr>
          <w:rFonts w:eastAsiaTheme="minorEastAsia"/>
          <w:lang w:val="en-GB" w:eastAsia="zh-CN"/>
        </w:rPr>
        <w:t>In RAN#</w:t>
      </w:r>
      <w:r w:rsidR="00E90E97">
        <w:rPr>
          <w:rFonts w:eastAsiaTheme="minorEastAsia" w:hint="eastAsia"/>
          <w:lang w:val="en-GB" w:eastAsia="zh-CN"/>
        </w:rPr>
        <w:t>91</w:t>
      </w:r>
      <w:r w:rsidR="008551A0" w:rsidRPr="006F160A">
        <w:rPr>
          <w:rFonts w:eastAsiaTheme="minorEastAsia" w:hint="eastAsia"/>
          <w:lang w:val="en-GB" w:eastAsia="zh-CN"/>
        </w:rPr>
        <w:t>-</w:t>
      </w:r>
      <w:r w:rsidR="008551A0">
        <w:rPr>
          <w:rFonts w:eastAsiaTheme="minorEastAsia" w:hint="eastAsia"/>
          <w:lang w:val="en-GB" w:eastAsia="zh-CN"/>
        </w:rPr>
        <w:t>e</w:t>
      </w:r>
      <w:r w:rsidRPr="00912C2D">
        <w:rPr>
          <w:rFonts w:eastAsiaTheme="minorEastAsia"/>
          <w:lang w:val="en-GB" w:eastAsia="zh-CN"/>
        </w:rPr>
        <w:t xml:space="preserve"> meeting, </w:t>
      </w:r>
      <w:r w:rsidR="008551A0">
        <w:rPr>
          <w:rFonts w:eastAsiaTheme="minorEastAsia" w:hint="eastAsia"/>
          <w:lang w:val="en-GB" w:eastAsia="zh-CN"/>
        </w:rPr>
        <w:t xml:space="preserve">the following </w:t>
      </w:r>
      <w:r w:rsidR="006620DE">
        <w:rPr>
          <w:rFonts w:eastAsiaTheme="minorEastAsia"/>
          <w:lang w:val="en-GB" w:eastAsia="zh-CN"/>
        </w:rPr>
        <w:t>objective</w:t>
      </w:r>
      <w:r w:rsidR="006620DE">
        <w:rPr>
          <w:rFonts w:eastAsiaTheme="minorEastAsia" w:hint="eastAsia"/>
          <w:lang w:val="en-GB" w:eastAsia="zh-CN"/>
        </w:rPr>
        <w:t xml:space="preserve"> was </w:t>
      </w:r>
      <w:r w:rsidR="006620DE">
        <w:rPr>
          <w:rFonts w:eastAsiaTheme="minorEastAsia"/>
          <w:lang w:val="en-GB" w:eastAsia="zh-CN"/>
        </w:rPr>
        <w:t>included in Rel-17 positioning enhancement WI</w:t>
      </w:r>
      <w:r w:rsidR="00482E4B">
        <w:rPr>
          <w:rFonts w:eastAsiaTheme="minorEastAsia" w:hint="eastAsia"/>
          <w:lang w:val="en-GB" w:eastAsia="zh-CN"/>
        </w:rPr>
        <w:t xml:space="preserve"> </w:t>
      </w:r>
      <w:r w:rsidR="00AF3095">
        <w:rPr>
          <w:rFonts w:eastAsiaTheme="minorEastAsia" w:hint="eastAsia"/>
          <w:lang w:val="en-GB" w:eastAsia="zh-CN"/>
        </w:rPr>
        <w:t>[1]</w:t>
      </w:r>
      <w:r w:rsidR="008551A0">
        <w:rPr>
          <w:rFonts w:eastAsiaTheme="minorEastAsia" w:hint="eastAsia"/>
          <w:lang w:val="en-GB" w:eastAsia="zh-CN"/>
        </w:rPr>
        <w:t xml:space="preserve">: </w:t>
      </w:r>
    </w:p>
    <w:p w14:paraId="6E078966" w14:textId="77777777" w:rsidR="00066E8E" w:rsidRDefault="00066E8E" w:rsidP="00912C2D">
      <w:pPr>
        <w:jc w:val="both"/>
        <w:rPr>
          <w:lang w:val="en-GB" w:eastAsia="zh-CN"/>
        </w:rPr>
      </w:pPr>
    </w:p>
    <w:p w14:paraId="595A83CB" w14:textId="77777777" w:rsidR="00E90E97" w:rsidRDefault="00E90E97" w:rsidP="00DC5D74">
      <w:pPr>
        <w:numPr>
          <w:ilvl w:val="0"/>
          <w:numId w:val="37"/>
        </w:numPr>
        <w:overflowPunct w:val="0"/>
        <w:autoSpaceDE w:val="0"/>
        <w:autoSpaceDN w:val="0"/>
        <w:adjustRightInd w:val="0"/>
        <w:spacing w:after="180"/>
        <w:jc w:val="both"/>
        <w:textAlignment w:val="baseline"/>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p w14:paraId="3E2FA926" w14:textId="3E163389" w:rsidR="00C5142B" w:rsidRPr="00912C2D" w:rsidRDefault="00C5142B" w:rsidP="00D71A5E">
      <w:pPr>
        <w:tabs>
          <w:tab w:val="left" w:pos="2552"/>
        </w:tabs>
        <w:jc w:val="both"/>
        <w:rPr>
          <w:lang w:val="en-GB" w:eastAsia="zh-CN"/>
        </w:rPr>
      </w:pPr>
      <w:r w:rsidRPr="00912C2D">
        <w:rPr>
          <w:rFonts w:eastAsiaTheme="minorEastAsia"/>
          <w:lang w:val="en-GB" w:eastAsia="zh-CN"/>
        </w:rPr>
        <w:t xml:space="preserve">In this contribution, we </w:t>
      </w:r>
      <w:r w:rsidR="004E3101">
        <w:rPr>
          <w:rFonts w:eastAsiaTheme="minorEastAsia" w:hint="eastAsia"/>
          <w:lang w:val="en-GB" w:eastAsia="zh-CN"/>
        </w:rPr>
        <w:t>propose</w:t>
      </w:r>
      <w:r w:rsidR="004E3101" w:rsidRPr="00482E4B">
        <w:rPr>
          <w:rFonts w:eastAsiaTheme="minorEastAsia"/>
          <w:lang w:val="en-GB" w:eastAsia="zh-CN"/>
        </w:rPr>
        <w:t xml:space="preserve"> </w:t>
      </w:r>
      <w:r w:rsidR="00482E4B" w:rsidRPr="00482E4B">
        <w:rPr>
          <w:rFonts w:eastAsiaTheme="minorEastAsia"/>
          <w:lang w:val="en-GB" w:eastAsia="zh-CN"/>
        </w:rPr>
        <w:t xml:space="preserve">a new </w:t>
      </w:r>
      <w:r w:rsidR="00962E67">
        <w:rPr>
          <w:rFonts w:eastAsiaTheme="minorEastAsia" w:hint="eastAsia"/>
          <w:lang w:val="en-GB" w:eastAsia="zh-CN"/>
        </w:rPr>
        <w:t>algorithm</w:t>
      </w:r>
      <w:r w:rsidR="00482E4B" w:rsidRPr="00482E4B">
        <w:rPr>
          <w:rFonts w:eastAsiaTheme="minorEastAsia"/>
          <w:lang w:val="en-GB" w:eastAsia="zh-CN"/>
        </w:rPr>
        <w:t xml:space="preserve"> for </w:t>
      </w:r>
      <w:r w:rsidR="00A73162" w:rsidRPr="00A73162">
        <w:rPr>
          <w:rFonts w:eastAsiaTheme="minorEastAsia"/>
          <w:lang w:val="en-GB" w:eastAsia="zh-CN"/>
        </w:rPr>
        <w:t>LOS/NLOS identification</w:t>
      </w:r>
      <w:r w:rsidR="00482E4B" w:rsidRPr="00482E4B">
        <w:rPr>
          <w:rFonts w:eastAsiaTheme="minorEastAsia"/>
          <w:lang w:val="en-GB" w:eastAsia="zh-CN"/>
        </w:rPr>
        <w:t xml:space="preserve"> with the</w:t>
      </w:r>
      <w:r w:rsidR="00482E4B" w:rsidRPr="00482E4B">
        <w:rPr>
          <w:rFonts w:eastAsiaTheme="minorEastAsia" w:hint="eastAsia"/>
          <w:lang w:val="en-GB" w:eastAsia="zh-CN"/>
        </w:rPr>
        <w:t xml:space="preserve"> </w:t>
      </w:r>
      <w:r w:rsidR="00482E4B">
        <w:rPr>
          <w:rFonts w:eastAsiaTheme="minorEastAsia" w:hint="eastAsia"/>
          <w:lang w:val="en-GB" w:eastAsia="zh-CN"/>
        </w:rPr>
        <w:t>p</w:t>
      </w:r>
      <w:r w:rsidR="00482E4B" w:rsidRPr="006545A2">
        <w:rPr>
          <w:rFonts w:eastAsiaTheme="minorEastAsia"/>
          <w:lang w:val="en-GB" w:eastAsia="zh-CN"/>
        </w:rPr>
        <w:t>reliminary</w:t>
      </w:r>
      <w:r w:rsidR="00482E4B" w:rsidRPr="00482E4B">
        <w:rPr>
          <w:rFonts w:eastAsiaTheme="minorEastAsia"/>
          <w:lang w:val="en-GB" w:eastAsia="zh-CN"/>
        </w:rPr>
        <w:t xml:space="preserve"> simulation results</w:t>
      </w:r>
      <w:r w:rsidRPr="00912C2D">
        <w:rPr>
          <w:rFonts w:eastAsiaTheme="minorEastAsia"/>
          <w:lang w:val="en-GB" w:eastAsia="zh-CN"/>
        </w:rPr>
        <w:t>.</w:t>
      </w:r>
    </w:p>
    <w:p w14:paraId="2919C27E" w14:textId="0BA5AD11" w:rsidR="00FD062D" w:rsidRPr="00912C2D" w:rsidRDefault="00CA595C" w:rsidP="00FD062D">
      <w:pPr>
        <w:pStyle w:val="3GPPH1"/>
        <w:ind w:left="0" w:firstLine="0"/>
        <w:rPr>
          <w:lang w:eastAsia="zh-CN"/>
        </w:rPr>
      </w:pPr>
      <w:r>
        <w:rPr>
          <w:rFonts w:eastAsiaTheme="minorEastAsia" w:hint="eastAsia"/>
          <w:lang w:eastAsia="zh-CN"/>
        </w:rPr>
        <w:t xml:space="preserve">A </w:t>
      </w:r>
      <w:r w:rsidR="00A73162">
        <w:rPr>
          <w:rFonts w:eastAsiaTheme="minorEastAsia" w:hint="eastAsia"/>
          <w:lang w:eastAsia="zh-CN"/>
        </w:rPr>
        <w:t xml:space="preserve">new </w:t>
      </w:r>
      <w:r w:rsidR="00BF35FE">
        <w:rPr>
          <w:rFonts w:eastAsiaTheme="minorEastAsia" w:hint="eastAsia"/>
          <w:lang w:eastAsia="zh-CN"/>
        </w:rPr>
        <w:t>algorithm</w:t>
      </w:r>
      <w:r w:rsidR="00482E4B">
        <w:rPr>
          <w:rFonts w:eastAsiaTheme="minorEastAsia" w:hint="eastAsia"/>
          <w:lang w:eastAsia="zh-CN"/>
        </w:rPr>
        <w:t xml:space="preserve"> </w:t>
      </w:r>
      <w:r w:rsidR="00A73162">
        <w:rPr>
          <w:rFonts w:hint="eastAsia"/>
          <w:lang w:eastAsia="zh-CN"/>
        </w:rPr>
        <w:t>for</w:t>
      </w:r>
      <w:r w:rsidR="00482E4B" w:rsidRPr="00A422B4">
        <w:rPr>
          <w:rFonts w:hint="eastAsia"/>
          <w:lang w:eastAsia="zh-CN"/>
        </w:rPr>
        <w:t xml:space="preserve"> </w:t>
      </w:r>
      <w:r w:rsidR="002F0F29">
        <w:rPr>
          <w:rFonts w:hint="eastAsia"/>
          <w:lang w:eastAsia="zh-CN"/>
        </w:rPr>
        <w:t>LOS/NLOS identification</w:t>
      </w:r>
    </w:p>
    <w:p w14:paraId="07A7FC27" w14:textId="322EEF04" w:rsidR="004A67D8" w:rsidRPr="00BF35FE" w:rsidRDefault="00A3501E" w:rsidP="00CE673F">
      <w:pPr>
        <w:spacing w:beforeLines="50" w:before="120" w:afterLines="50" w:after="120"/>
        <w:ind w:left="20"/>
        <w:jc w:val="both"/>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component</w:t>
      </w:r>
      <w:r>
        <w:rPr>
          <w:rFonts w:eastAsiaTheme="minorEastAsia" w:hint="eastAsia"/>
          <w:lang w:val="en-GB" w:eastAsia="zh-CN"/>
        </w:rPr>
        <w:t>s of excess delay</w:t>
      </w:r>
      <w:r w:rsidR="00540471">
        <w:rPr>
          <w:rFonts w:eastAsiaTheme="minorEastAsia"/>
          <w:lang w:val="en-GB" w:eastAsia="zh-CN"/>
        </w:rPr>
        <w:t>s</w:t>
      </w:r>
      <w:r>
        <w:rPr>
          <w:rFonts w:eastAsiaTheme="minorEastAsia" w:hint="eastAsia"/>
          <w:lang w:val="en-GB" w:eastAsia="zh-CN"/>
        </w:rPr>
        <w:t xml:space="preserve"> </w:t>
      </w:r>
      <w:r w:rsidR="00A82781">
        <w:rPr>
          <w:rFonts w:eastAsiaTheme="minorEastAsia" w:hint="eastAsia"/>
          <w:lang w:val="en-GB" w:eastAsia="zh-CN"/>
        </w:rPr>
        <w:t>from</w:t>
      </w:r>
      <w:r>
        <w:rPr>
          <w:rFonts w:eastAsiaTheme="minorEastAsia" w:hint="eastAsia"/>
          <w:lang w:val="en-GB" w:eastAsia="zh-CN"/>
        </w:rPr>
        <w:t xml:space="preserve"> NLOS and multipath introduce </w:t>
      </w:r>
      <w:r w:rsidR="00A82781">
        <w:rPr>
          <w:rFonts w:eastAsiaTheme="minorEastAsia" w:hint="eastAsia"/>
          <w:lang w:val="en-GB" w:eastAsia="zh-CN"/>
        </w:rPr>
        <w:t>significant</w:t>
      </w:r>
      <w:r>
        <w:rPr>
          <w:rFonts w:eastAsiaTheme="minorEastAsia" w:hint="eastAsia"/>
          <w:lang w:val="en-GB" w:eastAsia="zh-CN"/>
        </w:rPr>
        <w:t xml:space="preserve"> error</w:t>
      </w:r>
      <w:r w:rsidR="00A82781">
        <w:rPr>
          <w:rFonts w:eastAsiaTheme="minorEastAsia" w:hint="eastAsia"/>
          <w:lang w:val="en-GB" w:eastAsia="zh-CN"/>
        </w:rPr>
        <w:t>s</w:t>
      </w:r>
      <w:r>
        <w:rPr>
          <w:rFonts w:eastAsiaTheme="minorEastAsia" w:hint="eastAsia"/>
          <w:lang w:val="en-GB" w:eastAsia="zh-CN"/>
        </w:rPr>
        <w:t xml:space="preserve"> to time measurements and </w:t>
      </w:r>
      <w:r w:rsidR="00400EAC">
        <w:rPr>
          <w:rFonts w:eastAsiaTheme="minorEastAsia" w:hint="eastAsia"/>
          <w:lang w:val="en-GB" w:eastAsia="zh-CN"/>
        </w:rPr>
        <w:t xml:space="preserve">degrade </w:t>
      </w:r>
      <w:r>
        <w:rPr>
          <w:rFonts w:eastAsiaTheme="minorEastAsia" w:hint="eastAsia"/>
          <w:lang w:val="en-GB" w:eastAsia="zh-CN"/>
        </w:rPr>
        <w:t xml:space="preserve">the final positioning performance greatly. </w:t>
      </w:r>
      <w:r w:rsidR="003F2E5E">
        <w:rPr>
          <w:rFonts w:eastAsiaTheme="minorEastAsia" w:hint="eastAsia"/>
          <w:lang w:val="en-GB" w:eastAsia="zh-CN"/>
        </w:rPr>
        <w:t>In this section</w:t>
      </w:r>
      <w:r w:rsidR="00400EAC">
        <w:rPr>
          <w:rFonts w:eastAsiaTheme="minorEastAsia" w:hint="eastAsia"/>
          <w:lang w:val="en-GB" w:eastAsia="zh-CN"/>
        </w:rPr>
        <w:t xml:space="preserve">, </w:t>
      </w:r>
      <w:r w:rsidR="00B80487">
        <w:rPr>
          <w:rFonts w:eastAsiaTheme="minorEastAsia" w:hint="eastAsia"/>
          <w:lang w:val="en-GB" w:eastAsia="zh-CN"/>
        </w:rPr>
        <w:t xml:space="preserve">an </w:t>
      </w:r>
      <w:r w:rsidR="00B80487">
        <w:rPr>
          <w:rFonts w:eastAsiaTheme="minorEastAsia"/>
          <w:lang w:val="en-GB" w:eastAsia="zh-CN"/>
        </w:rPr>
        <w:t>algorithm</w:t>
      </w:r>
      <w:r w:rsidR="00B80487">
        <w:rPr>
          <w:rFonts w:eastAsiaTheme="minorEastAsia" w:hint="eastAsia"/>
          <w:lang w:val="en-GB" w:eastAsia="zh-CN"/>
        </w:rPr>
        <w:t xml:space="preserve"> based on </w:t>
      </w:r>
      <w:r w:rsidR="00066E8E">
        <w:rPr>
          <w:rFonts w:eastAsiaTheme="minorEastAsia"/>
          <w:lang w:val="en-GB" w:eastAsia="zh-CN"/>
        </w:rPr>
        <w:t xml:space="preserve">the </w:t>
      </w:r>
      <w:r w:rsidR="00400EAC">
        <w:rPr>
          <w:rFonts w:eastAsiaTheme="minorEastAsia" w:hint="eastAsia"/>
          <w:lang w:val="en-GB" w:eastAsia="zh-CN"/>
        </w:rPr>
        <w:t xml:space="preserve">enhancement of </w:t>
      </w:r>
      <w:r w:rsidR="00B80487">
        <w:rPr>
          <w:rFonts w:eastAsiaTheme="minorEastAsia" w:hint="eastAsia"/>
          <w:lang w:val="en-GB" w:eastAsia="zh-CN"/>
        </w:rPr>
        <w:t xml:space="preserve">measurement information reporting is proposed </w:t>
      </w:r>
      <w:r>
        <w:rPr>
          <w:rFonts w:eastAsiaTheme="minorEastAsia" w:hint="eastAsia"/>
          <w:lang w:val="en-GB" w:eastAsia="zh-CN"/>
        </w:rPr>
        <w:t>to mitigate the influence of NLOS and multipath</w:t>
      </w:r>
      <w:r w:rsidR="00B80487">
        <w:rPr>
          <w:rFonts w:eastAsiaTheme="minorEastAsia" w:hint="eastAsia"/>
          <w:lang w:val="en-GB" w:eastAsia="zh-CN"/>
        </w:rPr>
        <w:t>.</w:t>
      </w:r>
      <w:r w:rsidR="004A67D8">
        <w:rPr>
          <w:rFonts w:eastAsiaTheme="minorEastAsia" w:hint="eastAsia"/>
          <w:lang w:val="en-GB" w:eastAsia="zh-CN"/>
        </w:rPr>
        <w:t xml:space="preserve"> </w:t>
      </w:r>
    </w:p>
    <w:p w14:paraId="482BD09E" w14:textId="46FF5A76" w:rsidR="001D142F" w:rsidRDefault="002D5FF1" w:rsidP="001D142F">
      <w:pPr>
        <w:spacing w:beforeLines="50" w:before="120" w:afterLines="50" w:after="120"/>
        <w:jc w:val="both"/>
        <w:rPr>
          <w:rFonts w:eastAsiaTheme="minorEastAsia"/>
          <w:lang w:val="en-GB" w:eastAsia="zh-CN"/>
        </w:rPr>
      </w:pPr>
      <w:r>
        <w:rPr>
          <w:rFonts w:eastAsiaTheme="minorEastAsia" w:hint="eastAsia"/>
          <w:lang w:val="en-GB" w:eastAsia="zh-CN"/>
        </w:rPr>
        <w:t xml:space="preserve">In </w:t>
      </w:r>
      <w:r w:rsidR="00921901">
        <w:rPr>
          <w:rFonts w:eastAsiaTheme="minorEastAsia" w:hint="eastAsia"/>
          <w:lang w:val="en-GB" w:eastAsia="zh-CN"/>
        </w:rPr>
        <w:t>NR</w:t>
      </w:r>
      <w:r w:rsidR="003D5F47">
        <w:rPr>
          <w:rFonts w:eastAsiaTheme="minorEastAsia" w:hint="eastAsia"/>
          <w:lang w:val="en-GB" w:eastAsia="zh-CN"/>
        </w:rPr>
        <w:t xml:space="preserve"> </w:t>
      </w:r>
      <w:r w:rsidR="00400EAC">
        <w:rPr>
          <w:rFonts w:eastAsiaTheme="minorEastAsia" w:hint="eastAsia"/>
          <w:lang w:val="en-GB" w:eastAsia="zh-CN"/>
        </w:rPr>
        <w:t xml:space="preserve">R16, </w:t>
      </w:r>
      <w:r w:rsidR="0094635B">
        <w:rPr>
          <w:rFonts w:eastAsiaTheme="minorEastAsia" w:hint="eastAsia"/>
          <w:lang w:val="en-GB" w:eastAsia="zh-CN"/>
        </w:rPr>
        <w:t>there is no reporting</w:t>
      </w:r>
      <w:r w:rsidR="00540471">
        <w:rPr>
          <w:rFonts w:eastAsiaTheme="minorEastAsia"/>
          <w:lang w:val="en-GB" w:eastAsia="zh-CN"/>
        </w:rPr>
        <w:t xml:space="preserve"> of </w:t>
      </w:r>
      <w:r w:rsidR="00540471" w:rsidRPr="00540471">
        <w:rPr>
          <w:rFonts w:eastAsiaTheme="minorEastAsia"/>
          <w:lang w:val="en-GB" w:eastAsia="zh-CN"/>
        </w:rPr>
        <w:t>LOS/NLOS identification</w:t>
      </w:r>
      <w:r w:rsidR="0094635B">
        <w:rPr>
          <w:rFonts w:eastAsiaTheme="minorEastAsia" w:hint="eastAsia"/>
          <w:lang w:val="en-GB" w:eastAsia="zh-CN"/>
        </w:rPr>
        <w:t xml:space="preserve"> </w:t>
      </w:r>
      <w:r w:rsidR="00CA3CB2">
        <w:rPr>
          <w:rFonts w:eastAsiaTheme="minorEastAsia" w:hint="eastAsia"/>
          <w:lang w:val="en-GB" w:eastAsia="zh-CN"/>
        </w:rPr>
        <w:t>information</w:t>
      </w:r>
      <w:r w:rsidR="00360866">
        <w:rPr>
          <w:rFonts w:eastAsiaTheme="minorEastAsia" w:hint="eastAsia"/>
          <w:lang w:val="en-GB" w:eastAsia="zh-CN"/>
        </w:rPr>
        <w:t xml:space="preserve"> for m</w:t>
      </w:r>
      <w:r w:rsidR="00360866" w:rsidRPr="00360866">
        <w:rPr>
          <w:rFonts w:eastAsiaTheme="minorEastAsia"/>
          <w:lang w:val="en-GB" w:eastAsia="zh-CN"/>
        </w:rPr>
        <w:t>ultipath/NLOS mitigation</w:t>
      </w:r>
      <w:r w:rsidR="003D5F47">
        <w:rPr>
          <w:rFonts w:eastAsiaTheme="minorEastAsia" w:hint="eastAsia"/>
          <w:lang w:val="en-GB" w:eastAsia="zh-CN"/>
        </w:rPr>
        <w:t>.</w:t>
      </w:r>
      <w:r w:rsidR="00F84C76">
        <w:rPr>
          <w:rFonts w:eastAsiaTheme="minorEastAsia" w:hint="eastAsia"/>
          <w:lang w:val="en-GB" w:eastAsia="zh-CN"/>
        </w:rPr>
        <w:t xml:space="preserve"> </w:t>
      </w:r>
      <w:r w:rsidR="00066E8E">
        <w:rPr>
          <w:rFonts w:eastAsiaTheme="minorEastAsia"/>
          <w:lang w:val="en-GB" w:eastAsia="zh-CN"/>
        </w:rPr>
        <w:t>Here</w:t>
      </w:r>
      <w:r w:rsidR="004140D8">
        <w:rPr>
          <w:rFonts w:eastAsiaTheme="minorEastAsia" w:hint="eastAsia"/>
          <w:lang w:val="en-GB" w:eastAsia="zh-CN"/>
        </w:rPr>
        <w:t xml:space="preserve"> </w:t>
      </w:r>
      <w:r w:rsidR="009B522C">
        <w:rPr>
          <w:rFonts w:eastAsiaTheme="minorEastAsia"/>
          <w:lang w:val="en-GB" w:eastAsia="zh-CN"/>
        </w:rPr>
        <w:t>we propose</w:t>
      </w:r>
      <w:r w:rsidR="00E90E6D">
        <w:rPr>
          <w:rFonts w:eastAsiaTheme="minorEastAsia" w:hint="eastAsia"/>
          <w:lang w:val="en-GB" w:eastAsia="zh-CN"/>
        </w:rPr>
        <w:t xml:space="preserve"> a</w:t>
      </w:r>
      <w:r w:rsidR="00E90E6D" w:rsidRPr="00E90E6D">
        <w:rPr>
          <w:rFonts w:eastAsiaTheme="minorEastAsia"/>
          <w:lang w:val="en-GB" w:eastAsia="zh-CN"/>
        </w:rPr>
        <w:t xml:space="preserve"> </w:t>
      </w:r>
      <w:r w:rsidR="00E90E6D">
        <w:rPr>
          <w:rFonts w:eastAsiaTheme="minorEastAsia" w:hint="eastAsia"/>
          <w:lang w:val="en-GB" w:eastAsia="zh-CN"/>
        </w:rPr>
        <w:t>n</w:t>
      </w:r>
      <w:r w:rsidR="00E90E6D" w:rsidRPr="00E90E6D">
        <w:rPr>
          <w:rFonts w:eastAsiaTheme="minorEastAsia"/>
          <w:lang w:val="en-GB" w:eastAsia="zh-CN"/>
        </w:rPr>
        <w:t xml:space="preserve">ew </w:t>
      </w:r>
      <w:r w:rsidR="00E90E6D">
        <w:rPr>
          <w:rFonts w:eastAsiaTheme="minorEastAsia" w:hint="eastAsia"/>
          <w:lang w:val="en-GB" w:eastAsia="zh-CN"/>
        </w:rPr>
        <w:t>m</w:t>
      </w:r>
      <w:r w:rsidR="00E90E6D" w:rsidRPr="00E90E6D">
        <w:rPr>
          <w:rFonts w:eastAsiaTheme="minorEastAsia"/>
          <w:lang w:val="en-GB" w:eastAsia="zh-CN"/>
        </w:rPr>
        <w:t xml:space="preserve">ultipath/NLOS mitigation algorithm </w:t>
      </w:r>
      <w:r w:rsidR="000F07BB">
        <w:rPr>
          <w:rFonts w:eastAsiaTheme="minorEastAsia" w:hint="eastAsia"/>
          <w:lang w:val="en-GB" w:eastAsia="zh-CN"/>
        </w:rPr>
        <w:t>for</w:t>
      </w:r>
      <w:r w:rsidR="000F07BB" w:rsidRPr="00E90E6D">
        <w:rPr>
          <w:rFonts w:eastAsiaTheme="minorEastAsia"/>
          <w:lang w:val="en-GB" w:eastAsia="zh-CN"/>
        </w:rPr>
        <w:t xml:space="preserve"> </w:t>
      </w:r>
      <w:r w:rsidR="00E90E6D" w:rsidRPr="00E90E6D">
        <w:rPr>
          <w:rFonts w:eastAsiaTheme="minorEastAsia"/>
          <w:lang w:val="en-GB" w:eastAsia="zh-CN"/>
        </w:rPr>
        <w:t>LOS/NLOS identification</w:t>
      </w:r>
      <w:r w:rsidR="00E90E6D">
        <w:rPr>
          <w:rFonts w:eastAsiaTheme="minorEastAsia" w:hint="eastAsia"/>
          <w:lang w:val="en-GB" w:eastAsia="zh-CN"/>
        </w:rPr>
        <w:t xml:space="preserve">, </w:t>
      </w:r>
      <w:r w:rsidR="000F07BB">
        <w:rPr>
          <w:rFonts w:eastAsiaTheme="minorEastAsia" w:hint="eastAsia"/>
          <w:lang w:val="en-GB" w:eastAsia="zh-CN"/>
        </w:rPr>
        <w:t xml:space="preserve">where </w:t>
      </w:r>
      <w:r w:rsidR="000F07BB" w:rsidRPr="000F07BB">
        <w:rPr>
          <w:rFonts w:eastAsiaTheme="minorEastAsia"/>
          <w:lang w:val="en-GB" w:eastAsia="zh-CN"/>
        </w:rPr>
        <w:t>LOS/NLOS identification information</w:t>
      </w:r>
      <w:r w:rsidR="000F07BB">
        <w:rPr>
          <w:rFonts w:eastAsiaTheme="minorEastAsia" w:hint="eastAsia"/>
          <w:lang w:val="en-GB" w:eastAsia="zh-CN"/>
        </w:rPr>
        <w:t xml:space="preserve"> </w:t>
      </w:r>
      <w:r w:rsidR="00F90990">
        <w:rPr>
          <w:rFonts w:eastAsiaTheme="minorEastAsia" w:hint="eastAsia"/>
          <w:lang w:val="en-GB" w:eastAsia="zh-CN"/>
        </w:rPr>
        <w:t>can be</w:t>
      </w:r>
      <w:r w:rsidR="00F84C76" w:rsidRPr="00F84C76">
        <w:rPr>
          <w:rFonts w:eastAsiaTheme="minorEastAsia"/>
          <w:lang w:val="en-GB" w:eastAsia="zh-CN"/>
        </w:rPr>
        <w:t xml:space="preserve"> defined as </w:t>
      </w:r>
      <w:r w:rsidR="009B522C">
        <w:rPr>
          <w:rFonts w:eastAsiaTheme="minorEastAsia"/>
          <w:lang w:val="en-GB" w:eastAsia="zh-CN"/>
        </w:rPr>
        <w:t xml:space="preserve">a function of </w:t>
      </w:r>
      <w:r w:rsidR="00E642FF">
        <w:rPr>
          <w:rFonts w:eastAsiaTheme="minorEastAsia" w:hint="eastAsia"/>
          <w:lang w:val="en-GB" w:eastAsia="zh-CN"/>
        </w:rPr>
        <w:t>Rice</w:t>
      </w:r>
      <w:r w:rsidR="00E642FF" w:rsidRPr="00F84C76">
        <w:rPr>
          <w:rFonts w:eastAsiaTheme="minorEastAsia"/>
          <w:lang w:val="en-GB" w:eastAsia="zh-CN"/>
        </w:rPr>
        <w:t xml:space="preserve"> </w:t>
      </w:r>
      <w:r w:rsidR="00F84C76" w:rsidRPr="00F84C76">
        <w:rPr>
          <w:rFonts w:eastAsiaTheme="minorEastAsia"/>
          <w:lang w:val="en-GB" w:eastAsia="zh-CN"/>
        </w:rPr>
        <w:t xml:space="preserve">factor in </w:t>
      </w:r>
      <w:r w:rsidR="00066E8E">
        <w:rPr>
          <w:rFonts w:eastAsiaTheme="minorEastAsia"/>
          <w:lang w:val="en-GB" w:eastAsia="zh-CN"/>
        </w:rPr>
        <w:t xml:space="preserve">the </w:t>
      </w:r>
      <w:r w:rsidR="00F84C76" w:rsidRPr="00F84C76">
        <w:rPr>
          <w:rFonts w:eastAsiaTheme="minorEastAsia"/>
          <w:lang w:val="en-GB" w:eastAsia="zh-CN"/>
        </w:rPr>
        <w:t>time domain</w:t>
      </w:r>
      <w:r w:rsidR="004140D8">
        <w:rPr>
          <w:rFonts w:eastAsiaTheme="minorEastAsia" w:hint="eastAsia"/>
          <w:lang w:val="en-GB" w:eastAsia="zh-CN"/>
        </w:rPr>
        <w:t xml:space="preserve">, </w:t>
      </w:r>
      <w:r w:rsidR="00066E8E">
        <w:rPr>
          <w:rFonts w:eastAsiaTheme="minorEastAsia"/>
          <w:lang w:val="en-GB" w:eastAsia="zh-CN"/>
        </w:rPr>
        <w:t xml:space="preserve">the </w:t>
      </w:r>
      <w:r w:rsidR="00F84C76" w:rsidRPr="00F84C76">
        <w:rPr>
          <w:rFonts w:eastAsiaTheme="minorEastAsia"/>
          <w:lang w:val="en-GB" w:eastAsia="zh-CN"/>
        </w:rPr>
        <w:t xml:space="preserve">variance of </w:t>
      </w:r>
      <w:r w:rsidR="002C136F">
        <w:rPr>
          <w:rFonts w:eastAsiaTheme="minorEastAsia" w:hint="eastAsia"/>
          <w:lang w:val="en-GB" w:eastAsia="zh-CN"/>
        </w:rPr>
        <w:t>C</w:t>
      </w:r>
      <w:proofErr w:type="spellStart"/>
      <w:r w:rsidR="002C136F" w:rsidRPr="00900AC2">
        <w:rPr>
          <w:rFonts w:eastAsiaTheme="minorEastAsia" w:hint="eastAsia"/>
          <w:lang w:eastAsia="zh-CN"/>
        </w:rPr>
        <w:t>hannel</w:t>
      </w:r>
      <w:proofErr w:type="spellEnd"/>
      <w:r w:rsidR="002C136F" w:rsidRPr="00900AC2">
        <w:rPr>
          <w:rFonts w:eastAsiaTheme="minorEastAsia" w:hint="eastAsia"/>
          <w:lang w:eastAsia="zh-CN"/>
        </w:rPr>
        <w:t xml:space="preserve"> </w:t>
      </w:r>
      <w:r w:rsidR="002C136F">
        <w:rPr>
          <w:rFonts w:eastAsiaTheme="minorEastAsia" w:hint="eastAsia"/>
          <w:lang w:eastAsia="zh-CN"/>
        </w:rPr>
        <w:t>F</w:t>
      </w:r>
      <w:r w:rsidR="002C136F" w:rsidRPr="00900AC2">
        <w:rPr>
          <w:rFonts w:eastAsiaTheme="minorEastAsia" w:hint="eastAsia"/>
          <w:lang w:eastAsia="zh-CN"/>
        </w:rPr>
        <w:t xml:space="preserve">requency </w:t>
      </w:r>
      <w:r w:rsidR="002C136F">
        <w:rPr>
          <w:rFonts w:eastAsiaTheme="minorEastAsia" w:hint="eastAsia"/>
          <w:lang w:eastAsia="zh-CN"/>
        </w:rPr>
        <w:t>R</w:t>
      </w:r>
      <w:r w:rsidR="002C136F" w:rsidRPr="00900AC2">
        <w:rPr>
          <w:rFonts w:eastAsiaTheme="minorEastAsia" w:hint="eastAsia"/>
          <w:lang w:eastAsia="zh-CN"/>
        </w:rPr>
        <w:t>esponse</w:t>
      </w:r>
      <w:r w:rsidR="004E3101">
        <w:rPr>
          <w:rFonts w:eastAsiaTheme="minorEastAsia" w:hint="eastAsia"/>
          <w:lang w:eastAsia="zh-CN"/>
        </w:rPr>
        <w:t xml:space="preserve"> </w:t>
      </w:r>
      <w:r w:rsidR="002C136F">
        <w:rPr>
          <w:rFonts w:eastAsiaTheme="minorEastAsia" w:hint="eastAsia"/>
          <w:lang w:eastAsia="zh-CN"/>
        </w:rPr>
        <w:t>(</w:t>
      </w:r>
      <w:r w:rsidR="00F84C76" w:rsidRPr="00F84C76">
        <w:rPr>
          <w:rFonts w:eastAsiaTheme="minorEastAsia"/>
          <w:lang w:val="en-GB" w:eastAsia="zh-CN"/>
        </w:rPr>
        <w:t>CFR</w:t>
      </w:r>
      <w:r w:rsidR="002C136F">
        <w:rPr>
          <w:rFonts w:eastAsiaTheme="minorEastAsia" w:hint="eastAsia"/>
          <w:lang w:val="en-GB" w:eastAsia="zh-CN"/>
        </w:rPr>
        <w:t>)</w:t>
      </w:r>
      <w:r w:rsidR="00F84C76" w:rsidRPr="00F84C76">
        <w:rPr>
          <w:rFonts w:eastAsiaTheme="minorEastAsia"/>
          <w:lang w:val="en-GB" w:eastAsia="zh-CN"/>
        </w:rPr>
        <w:t xml:space="preserve"> in </w:t>
      </w:r>
      <w:r w:rsidR="00066E8E">
        <w:rPr>
          <w:rFonts w:eastAsiaTheme="minorEastAsia"/>
          <w:lang w:val="en-GB" w:eastAsia="zh-CN"/>
        </w:rPr>
        <w:t xml:space="preserve">the </w:t>
      </w:r>
      <w:r w:rsidR="00F84C76" w:rsidRPr="00F84C76">
        <w:rPr>
          <w:rFonts w:eastAsiaTheme="minorEastAsia"/>
          <w:lang w:val="en-GB" w:eastAsia="zh-CN"/>
        </w:rPr>
        <w:t>frequency domain, or the combina</w:t>
      </w:r>
      <w:r w:rsidR="00280340">
        <w:rPr>
          <w:rFonts w:eastAsiaTheme="minorEastAsia"/>
          <w:lang w:val="en-GB" w:eastAsia="zh-CN"/>
        </w:rPr>
        <w:t xml:space="preserve">tion of </w:t>
      </w:r>
      <w:r w:rsidR="00FF1784" w:rsidRPr="00FF1784">
        <w:rPr>
          <w:rFonts w:eastAsiaTheme="minorEastAsia"/>
          <w:lang w:val="en-GB" w:eastAsia="zh-CN"/>
        </w:rPr>
        <w:t>the above two parameters</w:t>
      </w:r>
      <w:r w:rsidR="00280340">
        <w:rPr>
          <w:rFonts w:eastAsiaTheme="minorEastAsia"/>
          <w:lang w:val="en-GB" w:eastAsia="zh-CN"/>
        </w:rPr>
        <w:t>.</w:t>
      </w:r>
      <w:r w:rsidR="00037D22">
        <w:rPr>
          <w:rFonts w:eastAsiaTheme="minorEastAsia" w:hint="eastAsia"/>
          <w:lang w:val="en-GB" w:eastAsia="zh-CN"/>
        </w:rPr>
        <w:t xml:space="preserve"> </w:t>
      </w:r>
      <w:r w:rsidR="00F90990">
        <w:rPr>
          <w:rFonts w:eastAsiaTheme="minorEastAsia" w:hint="eastAsia"/>
          <w:lang w:val="en-GB" w:eastAsia="zh-CN"/>
        </w:rPr>
        <w:t xml:space="preserve">The </w:t>
      </w:r>
      <w:r w:rsidR="002F0F29">
        <w:rPr>
          <w:rFonts w:eastAsiaTheme="minorEastAsia" w:hint="eastAsia"/>
          <w:lang w:val="en-GB" w:eastAsia="zh-CN"/>
        </w:rPr>
        <w:t>LOS/NLOS identification</w:t>
      </w:r>
      <w:r w:rsidR="008A6A21">
        <w:rPr>
          <w:rFonts w:eastAsiaTheme="minorEastAsia"/>
          <w:lang w:val="en-GB" w:eastAsia="zh-CN"/>
        </w:rPr>
        <w:t xml:space="preserve"> </w:t>
      </w:r>
      <w:r w:rsidR="00280340">
        <w:rPr>
          <w:rFonts w:eastAsiaTheme="minorEastAsia" w:hint="eastAsia"/>
          <w:lang w:val="en-GB" w:eastAsia="zh-CN"/>
        </w:rPr>
        <w:t xml:space="preserve">information can </w:t>
      </w:r>
      <w:r w:rsidR="00F84C76" w:rsidRPr="00F84C76">
        <w:rPr>
          <w:rFonts w:eastAsiaTheme="minorEastAsia"/>
          <w:lang w:val="en-GB" w:eastAsia="zh-CN"/>
        </w:rPr>
        <w:t xml:space="preserve">help </w:t>
      </w:r>
      <w:r w:rsidR="00540471">
        <w:rPr>
          <w:rFonts w:eastAsiaTheme="minorEastAsia"/>
          <w:lang w:val="en-GB" w:eastAsia="zh-CN"/>
        </w:rPr>
        <w:t xml:space="preserve">the </w:t>
      </w:r>
      <w:r w:rsidR="00F84C76" w:rsidRPr="00F84C76">
        <w:rPr>
          <w:rFonts w:eastAsiaTheme="minorEastAsia"/>
          <w:lang w:val="en-GB" w:eastAsia="zh-CN"/>
        </w:rPr>
        <w:t xml:space="preserve">positioning </w:t>
      </w:r>
      <w:r w:rsidR="00F84C76" w:rsidRPr="00F84C76">
        <w:rPr>
          <w:rFonts w:eastAsiaTheme="minorEastAsia" w:hint="eastAsia"/>
          <w:lang w:val="en-GB" w:eastAsia="zh-CN"/>
        </w:rPr>
        <w:t>engine</w:t>
      </w:r>
      <w:r w:rsidR="00F84C76" w:rsidRPr="00F84C76">
        <w:rPr>
          <w:rFonts w:eastAsiaTheme="minorEastAsia"/>
          <w:lang w:val="en-GB" w:eastAsia="zh-CN"/>
        </w:rPr>
        <w:t xml:space="preserve"> (</w:t>
      </w:r>
      <w:r w:rsidR="002C136F">
        <w:rPr>
          <w:rFonts w:eastAsiaTheme="minorEastAsia" w:hint="eastAsia"/>
          <w:lang w:val="en-GB" w:eastAsia="zh-CN"/>
        </w:rPr>
        <w:t xml:space="preserve">in </w:t>
      </w:r>
      <w:r w:rsidR="00F84C76" w:rsidRPr="00F84C76">
        <w:rPr>
          <w:rFonts w:eastAsiaTheme="minorEastAsia"/>
          <w:lang w:val="en-GB" w:eastAsia="zh-CN"/>
        </w:rPr>
        <w:t xml:space="preserve">LMF or UE) to </w:t>
      </w:r>
      <w:r w:rsidR="002C136F">
        <w:rPr>
          <w:rFonts w:eastAsiaTheme="minorEastAsia" w:hint="eastAsia"/>
          <w:lang w:val="en-GB" w:eastAsia="zh-CN"/>
        </w:rPr>
        <w:t xml:space="preserve">identify and </w:t>
      </w:r>
      <w:r w:rsidR="00F84C76" w:rsidRPr="00F84C76">
        <w:rPr>
          <w:rFonts w:eastAsiaTheme="minorEastAsia"/>
          <w:lang w:val="en-GB" w:eastAsia="zh-CN"/>
        </w:rPr>
        <w:t>select LOS link</w:t>
      </w:r>
      <w:r w:rsidR="004844F2">
        <w:rPr>
          <w:rFonts w:eastAsiaTheme="minorEastAsia" w:hint="eastAsia"/>
          <w:lang w:val="en-GB" w:eastAsia="zh-CN"/>
        </w:rPr>
        <w:t>s</w:t>
      </w:r>
      <w:r w:rsidR="00F84C76" w:rsidRPr="00F84C76">
        <w:rPr>
          <w:rFonts w:eastAsiaTheme="minorEastAsia"/>
          <w:lang w:val="en-GB" w:eastAsia="zh-CN"/>
        </w:rPr>
        <w:t xml:space="preserve"> between TRP</w:t>
      </w:r>
      <w:r w:rsidR="0096002E">
        <w:rPr>
          <w:rFonts w:eastAsiaTheme="minorEastAsia" w:hint="eastAsia"/>
          <w:lang w:val="en-GB" w:eastAsia="zh-CN"/>
        </w:rPr>
        <w:t>s</w:t>
      </w:r>
      <w:r w:rsidR="00F84C76" w:rsidRPr="00F84C76">
        <w:rPr>
          <w:rFonts w:eastAsiaTheme="minorEastAsia"/>
          <w:lang w:val="en-GB" w:eastAsia="zh-CN"/>
        </w:rPr>
        <w:t xml:space="preserve"> and UE </w:t>
      </w:r>
      <w:r w:rsidR="009B522C">
        <w:rPr>
          <w:rFonts w:eastAsiaTheme="minorEastAsia"/>
          <w:lang w:val="en-GB" w:eastAsia="zh-CN"/>
        </w:rPr>
        <w:t xml:space="preserve">for </w:t>
      </w:r>
      <w:r w:rsidR="009B522C" w:rsidRPr="00E642FF">
        <w:rPr>
          <w:rFonts w:eastAsiaTheme="minorEastAsia"/>
          <w:lang w:val="en-GB" w:eastAsia="zh-CN"/>
        </w:rPr>
        <w:t xml:space="preserve">mitigating </w:t>
      </w:r>
      <w:r w:rsidR="002C136F">
        <w:rPr>
          <w:rFonts w:eastAsiaTheme="minorEastAsia" w:hint="eastAsia"/>
          <w:lang w:val="en-GB" w:eastAsia="zh-CN"/>
        </w:rPr>
        <w:t xml:space="preserve">the </w:t>
      </w:r>
      <w:r w:rsidR="002C136F">
        <w:rPr>
          <w:rFonts w:eastAsiaTheme="minorEastAsia"/>
          <w:lang w:val="en-GB" w:eastAsia="zh-CN"/>
        </w:rPr>
        <w:t>influence</w:t>
      </w:r>
      <w:r w:rsidR="002C136F">
        <w:rPr>
          <w:rFonts w:eastAsiaTheme="minorEastAsia" w:hint="eastAsia"/>
          <w:lang w:val="en-GB" w:eastAsia="zh-CN"/>
        </w:rPr>
        <w:t xml:space="preserve"> of </w:t>
      </w:r>
      <w:r w:rsidR="009B522C" w:rsidRPr="00E642FF">
        <w:rPr>
          <w:rFonts w:eastAsiaTheme="minorEastAsia"/>
          <w:lang w:val="en-GB" w:eastAsia="zh-CN"/>
        </w:rPr>
        <w:t>NLOS and multipath</w:t>
      </w:r>
      <w:r w:rsidR="009B522C">
        <w:rPr>
          <w:rFonts w:eastAsiaTheme="minorEastAsia" w:hint="eastAsia"/>
          <w:lang w:val="en-GB" w:eastAsia="zh-CN"/>
        </w:rPr>
        <w:t xml:space="preserve"> </w:t>
      </w:r>
      <w:r w:rsidR="00280340">
        <w:rPr>
          <w:rFonts w:eastAsiaTheme="minorEastAsia" w:hint="eastAsia"/>
          <w:lang w:val="en-GB" w:eastAsia="zh-CN"/>
        </w:rPr>
        <w:t>and</w:t>
      </w:r>
      <w:r w:rsidR="00F84C76" w:rsidRPr="00F84C76">
        <w:rPr>
          <w:rFonts w:eastAsiaTheme="minorEastAsia"/>
          <w:lang w:val="en-GB" w:eastAsia="zh-CN"/>
        </w:rPr>
        <w:t xml:space="preserve"> </w:t>
      </w:r>
      <w:r w:rsidR="00280340">
        <w:rPr>
          <w:rFonts w:eastAsiaTheme="minorEastAsia" w:hint="eastAsia"/>
          <w:lang w:val="en-GB" w:eastAsia="zh-CN"/>
        </w:rPr>
        <w:t xml:space="preserve">to </w:t>
      </w:r>
      <w:r w:rsidR="00F84C76" w:rsidRPr="00F84C76">
        <w:rPr>
          <w:rFonts w:eastAsiaTheme="minorEastAsia"/>
          <w:lang w:val="en-GB" w:eastAsia="zh-CN"/>
        </w:rPr>
        <w:t xml:space="preserve">obtain </w:t>
      </w:r>
      <w:r w:rsidR="0058264D">
        <w:rPr>
          <w:rFonts w:eastAsiaTheme="minorEastAsia"/>
          <w:lang w:val="en-GB" w:eastAsia="zh-CN"/>
        </w:rPr>
        <w:t xml:space="preserve">the </w:t>
      </w:r>
      <w:r w:rsidR="009B522C">
        <w:rPr>
          <w:rFonts w:eastAsiaTheme="minorEastAsia"/>
          <w:lang w:val="en-GB" w:eastAsia="zh-CN"/>
        </w:rPr>
        <w:t>more accurate</w:t>
      </w:r>
      <w:r w:rsidR="00F84C76" w:rsidRPr="00F84C76">
        <w:rPr>
          <w:rFonts w:eastAsiaTheme="minorEastAsia"/>
          <w:lang w:val="en-GB" w:eastAsia="zh-CN"/>
        </w:rPr>
        <w:t xml:space="preserve"> </w:t>
      </w:r>
      <w:r w:rsidR="004E3101">
        <w:rPr>
          <w:rFonts w:eastAsiaTheme="minorEastAsia" w:hint="eastAsia"/>
          <w:lang w:val="en-GB" w:eastAsia="zh-CN"/>
        </w:rPr>
        <w:t xml:space="preserve">location </w:t>
      </w:r>
      <w:r w:rsidR="002C136F">
        <w:rPr>
          <w:rFonts w:eastAsiaTheme="minorEastAsia" w:hint="eastAsia"/>
          <w:lang w:val="en-GB" w:eastAsia="zh-CN"/>
        </w:rPr>
        <w:t>of UE</w:t>
      </w:r>
      <w:r w:rsidR="00FA3A54">
        <w:rPr>
          <w:rFonts w:eastAsiaTheme="minorEastAsia" w:hint="eastAsia"/>
          <w:lang w:val="en-GB" w:eastAsia="zh-CN"/>
        </w:rPr>
        <w:t xml:space="preserve"> together with </w:t>
      </w:r>
      <w:r w:rsidR="00066E8E">
        <w:rPr>
          <w:rFonts w:eastAsiaTheme="minorEastAsia"/>
          <w:lang w:val="en-GB" w:eastAsia="zh-CN"/>
        </w:rPr>
        <w:t xml:space="preserve">an advanced </w:t>
      </w:r>
      <w:r w:rsidR="00FA3A54">
        <w:rPr>
          <w:rFonts w:eastAsiaTheme="minorEastAsia" w:hint="eastAsia"/>
          <w:lang w:val="en-GB" w:eastAsia="zh-CN"/>
        </w:rPr>
        <w:t xml:space="preserve">positioning </w:t>
      </w:r>
      <w:r w:rsidR="00FA3A54" w:rsidRPr="00E90E6D">
        <w:rPr>
          <w:rFonts w:eastAsiaTheme="minorEastAsia"/>
          <w:lang w:val="en-GB" w:eastAsia="zh-CN"/>
        </w:rPr>
        <w:t>method</w:t>
      </w:r>
      <w:r w:rsidR="00FA3A54">
        <w:rPr>
          <w:rFonts w:eastAsiaTheme="minorEastAsia" w:hint="eastAsia"/>
          <w:lang w:val="en-GB" w:eastAsia="zh-CN"/>
        </w:rPr>
        <w:t xml:space="preserve"> (such as </w:t>
      </w:r>
      <w:r w:rsidR="00066E8E">
        <w:rPr>
          <w:rFonts w:eastAsiaTheme="minorEastAsia"/>
          <w:lang w:val="en-GB" w:eastAsia="zh-CN"/>
        </w:rPr>
        <w:t xml:space="preserve">the </w:t>
      </w:r>
      <w:r w:rsidR="00FA3A54">
        <w:rPr>
          <w:rFonts w:eastAsiaTheme="minorEastAsia" w:hint="eastAsia"/>
          <w:lang w:val="en-GB" w:eastAsia="zh-CN"/>
        </w:rPr>
        <w:t>m</w:t>
      </w:r>
      <w:r w:rsidR="00FA3A54" w:rsidRPr="00E90E6D">
        <w:rPr>
          <w:rFonts w:eastAsiaTheme="minorEastAsia"/>
          <w:lang w:val="en-GB" w:eastAsia="zh-CN"/>
        </w:rPr>
        <w:t xml:space="preserve">inimum residual </w:t>
      </w:r>
      <w:r w:rsidR="00FA3A54">
        <w:rPr>
          <w:rFonts w:eastAsiaTheme="minorEastAsia" w:hint="eastAsia"/>
          <w:lang w:val="en-GB" w:eastAsia="zh-CN"/>
        </w:rPr>
        <w:t>error</w:t>
      </w:r>
      <w:r w:rsidR="00066E8E">
        <w:rPr>
          <w:rFonts w:eastAsiaTheme="minorEastAsia"/>
          <w:lang w:val="en-GB" w:eastAsia="zh-CN"/>
        </w:rPr>
        <w:t xml:space="preserve"> method</w:t>
      </w:r>
      <w:r w:rsidR="00FA3A54">
        <w:rPr>
          <w:rFonts w:eastAsiaTheme="minorEastAsia" w:hint="eastAsia"/>
          <w:lang w:val="en-GB" w:eastAsia="zh-CN"/>
        </w:rPr>
        <w:t>)</w:t>
      </w:r>
      <w:r w:rsidR="002C136F">
        <w:rPr>
          <w:rFonts w:eastAsiaTheme="minorEastAsia" w:hint="eastAsia"/>
          <w:lang w:val="en-GB" w:eastAsia="zh-CN"/>
        </w:rPr>
        <w:t>.</w:t>
      </w:r>
      <w:r w:rsidR="001D142F">
        <w:rPr>
          <w:rFonts w:eastAsiaTheme="minorEastAsia"/>
          <w:lang w:val="en-GB" w:eastAsia="zh-CN"/>
        </w:rPr>
        <w:t xml:space="preserve"> </w:t>
      </w:r>
      <w:r w:rsidR="00280340" w:rsidRPr="00280340">
        <w:rPr>
          <w:rFonts w:eastAsiaTheme="minorEastAsia"/>
          <w:lang w:val="en-GB" w:eastAsia="zh-CN"/>
        </w:rPr>
        <w:t xml:space="preserve">Based on the reported </w:t>
      </w:r>
      <w:r w:rsidR="002F0F29">
        <w:rPr>
          <w:rFonts w:eastAsiaTheme="minorEastAsia"/>
          <w:lang w:val="en-GB" w:eastAsia="zh-CN"/>
        </w:rPr>
        <w:t>LOS/NLOS identification</w:t>
      </w:r>
      <w:r w:rsidR="00280340" w:rsidRPr="00280340">
        <w:rPr>
          <w:rFonts w:eastAsiaTheme="minorEastAsia"/>
          <w:lang w:val="en-GB" w:eastAsia="zh-CN"/>
        </w:rPr>
        <w:t xml:space="preserve"> </w:t>
      </w:r>
      <w:r w:rsidR="00186832" w:rsidRPr="000F07BB">
        <w:rPr>
          <w:rFonts w:eastAsiaTheme="minorEastAsia"/>
          <w:lang w:val="en-GB" w:eastAsia="zh-CN"/>
        </w:rPr>
        <w:t>information</w:t>
      </w:r>
      <w:r w:rsidR="00186832">
        <w:rPr>
          <w:rFonts w:eastAsiaTheme="minorEastAsia" w:hint="eastAsia"/>
          <w:lang w:val="en-GB" w:eastAsia="zh-CN"/>
        </w:rPr>
        <w:t xml:space="preserve"> </w:t>
      </w:r>
      <w:r w:rsidR="00482E4B">
        <w:rPr>
          <w:rFonts w:eastAsiaTheme="minorEastAsia" w:hint="eastAsia"/>
          <w:lang w:val="en-GB" w:eastAsia="zh-CN"/>
        </w:rPr>
        <w:t>for each TRP</w:t>
      </w:r>
      <w:r w:rsidR="00280340" w:rsidRPr="00257E95">
        <w:rPr>
          <w:rFonts w:eastAsiaTheme="minorEastAsia"/>
          <w:lang w:val="en-GB" w:eastAsia="zh-CN"/>
        </w:rPr>
        <w:t xml:space="preserve">, </w:t>
      </w:r>
      <w:r w:rsidR="0033092D" w:rsidRPr="00900AC2">
        <w:rPr>
          <w:rFonts w:eastAsiaTheme="minorEastAsia" w:hint="eastAsia"/>
          <w:lang w:val="en-GB" w:eastAsia="zh-CN"/>
        </w:rPr>
        <w:t xml:space="preserve">the </w:t>
      </w:r>
      <w:r w:rsidR="00280340" w:rsidRPr="00BA6A99">
        <w:rPr>
          <w:rFonts w:eastAsiaTheme="minorEastAsia"/>
          <w:lang w:val="en-GB" w:eastAsia="zh-CN"/>
        </w:rPr>
        <w:t xml:space="preserve">positioning engine </w:t>
      </w:r>
      <w:r w:rsidR="00186832" w:rsidRPr="00F84C76">
        <w:rPr>
          <w:rFonts w:eastAsiaTheme="minorEastAsia"/>
          <w:lang w:val="en-GB" w:eastAsia="zh-CN"/>
        </w:rPr>
        <w:t>(</w:t>
      </w:r>
      <w:r w:rsidR="00186832">
        <w:rPr>
          <w:rFonts w:eastAsiaTheme="minorEastAsia" w:hint="eastAsia"/>
          <w:lang w:val="en-GB" w:eastAsia="zh-CN"/>
        </w:rPr>
        <w:t xml:space="preserve">in </w:t>
      </w:r>
      <w:r w:rsidR="00186832" w:rsidRPr="00F84C76">
        <w:rPr>
          <w:rFonts w:eastAsiaTheme="minorEastAsia"/>
          <w:lang w:val="en-GB" w:eastAsia="zh-CN"/>
        </w:rPr>
        <w:t xml:space="preserve">LMF or UE) </w:t>
      </w:r>
      <w:r w:rsidR="00280340" w:rsidRPr="00BA6A99">
        <w:rPr>
          <w:rFonts w:eastAsiaTheme="minorEastAsia"/>
          <w:lang w:val="en-GB" w:eastAsia="zh-CN"/>
        </w:rPr>
        <w:t xml:space="preserve">can </w:t>
      </w:r>
      <w:r w:rsidR="009B522C" w:rsidRPr="00E642FF">
        <w:rPr>
          <w:rFonts w:eastAsiaTheme="minorEastAsia"/>
          <w:lang w:val="en-GB" w:eastAsia="zh-CN"/>
        </w:rPr>
        <w:t>mitigat</w:t>
      </w:r>
      <w:r w:rsidR="009B522C">
        <w:rPr>
          <w:rFonts w:eastAsiaTheme="minorEastAsia"/>
          <w:lang w:val="en-GB" w:eastAsia="zh-CN"/>
        </w:rPr>
        <w:t xml:space="preserve">e </w:t>
      </w:r>
      <w:r w:rsidR="00280340" w:rsidRPr="004C2E9C">
        <w:rPr>
          <w:rFonts w:eastAsiaTheme="minorEastAsia"/>
          <w:lang w:val="en-GB" w:eastAsia="zh-CN"/>
        </w:rPr>
        <w:t xml:space="preserve">the influence of NLOS and multipath and achieve higher </w:t>
      </w:r>
      <w:r w:rsidR="00540471">
        <w:rPr>
          <w:rFonts w:eastAsiaTheme="minorEastAsia"/>
          <w:lang w:val="en-GB" w:eastAsia="zh-CN"/>
        </w:rPr>
        <w:t xml:space="preserve">positioning accuracy and </w:t>
      </w:r>
      <w:r w:rsidR="00280340" w:rsidRPr="004C2E9C">
        <w:rPr>
          <w:rFonts w:eastAsiaTheme="minorEastAsia"/>
          <w:lang w:val="en-GB" w:eastAsia="zh-CN"/>
        </w:rPr>
        <w:t>reliability</w:t>
      </w:r>
      <w:r w:rsidR="00540471">
        <w:rPr>
          <w:rFonts w:eastAsiaTheme="minorEastAsia"/>
          <w:lang w:val="en-GB" w:eastAsia="zh-CN"/>
        </w:rPr>
        <w:t>.</w:t>
      </w:r>
    </w:p>
    <w:p w14:paraId="2C1D4F24" w14:textId="0B539BD6" w:rsidR="00F84C76" w:rsidRDefault="00066E8E" w:rsidP="00AA1C27">
      <w:pPr>
        <w:spacing w:beforeLines="50" w:before="120" w:afterLines="50" w:after="120"/>
        <w:jc w:val="both"/>
        <w:rPr>
          <w:rFonts w:eastAsiaTheme="minorEastAsia"/>
          <w:color w:val="000000"/>
          <w:lang w:eastAsia="zh-CN"/>
        </w:rPr>
      </w:pPr>
      <w:r>
        <w:rPr>
          <w:rFonts w:eastAsiaTheme="minorEastAsia"/>
          <w:lang w:val="en-GB" w:eastAsia="zh-CN"/>
        </w:rPr>
        <w:t>In the algorithm, t</w:t>
      </w:r>
      <w:r w:rsidR="00540471">
        <w:rPr>
          <w:rFonts w:eastAsiaTheme="minorEastAsia"/>
          <w:lang w:val="en-GB" w:eastAsia="zh-CN"/>
        </w:rPr>
        <w:t xml:space="preserve">he LOS/NLOS identification </w:t>
      </w:r>
      <w:r w:rsidR="005261BE" w:rsidRPr="00900AC2">
        <w:rPr>
          <w:rFonts w:eastAsiaTheme="minorEastAsia"/>
          <w:lang w:val="en-GB" w:eastAsia="zh-CN"/>
        </w:rPr>
        <w:t>information</w:t>
      </w:r>
      <w:r w:rsidR="005261BE" w:rsidRPr="00900AC2">
        <w:rPr>
          <w:rFonts w:eastAsiaTheme="minorEastAsia" w:hint="eastAsia"/>
          <w:lang w:val="en-GB" w:eastAsia="zh-CN"/>
        </w:rPr>
        <w:t xml:space="preserve"> </w:t>
      </w:r>
      <w:r w:rsidR="001D142F">
        <w:rPr>
          <w:rFonts w:eastAsiaTheme="minorEastAsia"/>
          <w:lang w:val="en-GB" w:eastAsia="zh-CN"/>
        </w:rPr>
        <w:t xml:space="preserve">for the </w:t>
      </w:r>
      <w:r w:rsidR="00C93F76" w:rsidRPr="004C2E9C">
        <w:rPr>
          <w:rFonts w:eastAsiaTheme="minorEastAsia" w:hint="eastAsia"/>
          <w:lang w:val="en-GB" w:eastAsia="zh-CN"/>
        </w:rPr>
        <w:t>first detected path</w:t>
      </w:r>
      <w:r w:rsidR="00C93F76">
        <w:rPr>
          <w:rFonts w:eastAsiaTheme="minorEastAsia" w:hint="eastAsia"/>
          <w:lang w:val="en-GB" w:eastAsia="zh-CN"/>
        </w:rPr>
        <w:t xml:space="preserve"> </w:t>
      </w:r>
      <w:r w:rsidR="001D142F">
        <w:rPr>
          <w:rFonts w:eastAsiaTheme="minorEastAsia"/>
          <w:lang w:val="en-GB" w:eastAsia="zh-CN"/>
        </w:rPr>
        <w:t xml:space="preserve">of each TRP </w:t>
      </w:r>
      <w:r w:rsidR="00540471">
        <w:rPr>
          <w:rFonts w:eastAsiaTheme="minorEastAsia"/>
          <w:lang w:val="en-GB" w:eastAsia="zh-CN"/>
        </w:rPr>
        <w:t xml:space="preserve">is obtained </w:t>
      </w:r>
      <w:r w:rsidR="00280340" w:rsidRPr="004C2E9C">
        <w:rPr>
          <w:rFonts w:eastAsiaTheme="minorEastAsia"/>
          <w:lang w:val="en-GB" w:eastAsia="zh-CN"/>
        </w:rPr>
        <w:t xml:space="preserve">by </w:t>
      </w:r>
      <w:r w:rsidR="005A1F44">
        <w:rPr>
          <w:rFonts w:eastAsiaTheme="minorEastAsia"/>
          <w:lang w:val="en-GB" w:eastAsia="zh-CN"/>
        </w:rPr>
        <w:t xml:space="preserve">the use of either </w:t>
      </w:r>
      <w:r w:rsidR="00280340" w:rsidRPr="004C2E9C">
        <w:rPr>
          <w:rFonts w:eastAsiaTheme="minorEastAsia"/>
          <w:lang w:val="en-GB" w:eastAsia="zh-CN"/>
        </w:rPr>
        <w:t xml:space="preserve">soft decision or hard decision </w:t>
      </w:r>
      <w:r w:rsidR="005A1F44">
        <w:rPr>
          <w:rFonts w:eastAsiaTheme="minorEastAsia"/>
          <w:lang w:val="en-GB" w:eastAsia="zh-CN"/>
        </w:rPr>
        <w:t>rules</w:t>
      </w:r>
      <w:r w:rsidR="005A1F44" w:rsidRPr="004C2E9C">
        <w:rPr>
          <w:rFonts w:eastAsiaTheme="minorEastAsia"/>
          <w:lang w:val="en-GB" w:eastAsia="zh-CN"/>
        </w:rPr>
        <w:t xml:space="preserve"> </w:t>
      </w:r>
      <w:r>
        <w:rPr>
          <w:rFonts w:eastAsiaTheme="minorEastAsia"/>
          <w:lang w:val="en-GB" w:eastAsia="zh-CN"/>
        </w:rPr>
        <w:t>as described</w:t>
      </w:r>
      <w:r w:rsidRPr="004C2E9C">
        <w:rPr>
          <w:rFonts w:eastAsiaTheme="minorEastAsia" w:hint="eastAsia"/>
          <w:lang w:val="en-GB" w:eastAsia="zh-CN"/>
        </w:rPr>
        <w:t xml:space="preserve"> </w:t>
      </w:r>
      <w:r w:rsidR="00440EE1" w:rsidRPr="004C2E9C">
        <w:rPr>
          <w:rFonts w:eastAsiaTheme="minorEastAsia" w:hint="eastAsia"/>
          <w:lang w:val="en-GB" w:eastAsia="zh-CN"/>
        </w:rPr>
        <w:t>in the following</w:t>
      </w:r>
      <w:r w:rsidR="001D142F">
        <w:rPr>
          <w:rFonts w:eastAsiaTheme="minorEastAsia"/>
          <w:lang w:val="en-GB" w:eastAsia="zh-CN"/>
        </w:rPr>
        <w:t xml:space="preserve"> </w:t>
      </w:r>
      <w:r w:rsidR="005A1F44">
        <w:rPr>
          <w:color w:val="000000"/>
        </w:rPr>
        <w:t>(</w:t>
      </w:r>
      <w:r w:rsidR="001D142F">
        <w:rPr>
          <w:color w:val="000000"/>
        </w:rPr>
        <w:t xml:space="preserve">Note: </w:t>
      </w:r>
      <w:r w:rsidR="005A1F44">
        <w:rPr>
          <w:color w:val="000000"/>
        </w:rPr>
        <w:t xml:space="preserve">DL positioning </w:t>
      </w:r>
      <w:r w:rsidR="001D142F">
        <w:rPr>
          <w:color w:val="000000"/>
        </w:rPr>
        <w:t xml:space="preserve">is used here </w:t>
      </w:r>
      <w:r w:rsidR="005A1F44">
        <w:rPr>
          <w:color w:val="000000"/>
        </w:rPr>
        <w:t>as an example</w:t>
      </w:r>
      <w:r w:rsidR="001D142F">
        <w:rPr>
          <w:color w:val="000000"/>
        </w:rPr>
        <w:t xml:space="preserve">. The same algorithm can be </w:t>
      </w:r>
      <w:r w:rsidR="00F10D43">
        <w:rPr>
          <w:rFonts w:eastAsiaTheme="minorEastAsia" w:hint="eastAsia"/>
          <w:color w:val="000000"/>
          <w:lang w:eastAsia="zh-CN"/>
        </w:rPr>
        <w:t xml:space="preserve">also </w:t>
      </w:r>
      <w:r w:rsidR="001D142F">
        <w:rPr>
          <w:color w:val="000000"/>
        </w:rPr>
        <w:t>used for UL positioning</w:t>
      </w:r>
      <w:r w:rsidR="005A1F44">
        <w:rPr>
          <w:color w:val="000000"/>
        </w:rPr>
        <w:t>)</w:t>
      </w:r>
      <w:r w:rsidR="001D22C9" w:rsidRPr="004C2E9C">
        <w:rPr>
          <w:color w:val="000000"/>
        </w:rPr>
        <w:t>:</w:t>
      </w:r>
    </w:p>
    <w:p w14:paraId="55CD85E5" w14:textId="5038E659" w:rsidR="0094635B" w:rsidRPr="004C2E9C" w:rsidRDefault="0068651F" w:rsidP="00CE673F">
      <w:pPr>
        <w:spacing w:beforeLines="50" w:before="120" w:afterLines="50" w:after="120"/>
        <w:jc w:val="both"/>
        <w:rPr>
          <w:rFonts w:eastAsiaTheme="minorEastAsia"/>
          <w:lang w:val="en-GB" w:eastAsia="zh-CN"/>
        </w:rPr>
      </w:pPr>
      <w:r w:rsidRPr="004C2E9C">
        <w:rPr>
          <w:rFonts w:eastAsiaTheme="minorEastAsia" w:hint="eastAsia"/>
          <w:b/>
          <w:lang w:val="en-GB" w:eastAsia="zh-CN"/>
        </w:rPr>
        <w:t>Step</w:t>
      </w:r>
      <w:r w:rsidR="0027511B" w:rsidRPr="004C2E9C">
        <w:rPr>
          <w:rFonts w:eastAsiaTheme="minorEastAsia" w:hint="eastAsia"/>
          <w:b/>
          <w:lang w:val="en-GB" w:eastAsia="zh-CN"/>
        </w:rPr>
        <w:t xml:space="preserve"> </w:t>
      </w:r>
      <w:r w:rsidRPr="004C2E9C">
        <w:rPr>
          <w:rFonts w:eastAsiaTheme="minorEastAsia" w:hint="eastAsia"/>
          <w:b/>
          <w:lang w:val="en-GB" w:eastAsia="zh-CN"/>
        </w:rPr>
        <w:t>1</w:t>
      </w:r>
      <w:r w:rsidRPr="004C2E9C">
        <w:rPr>
          <w:rFonts w:eastAsiaTheme="minorEastAsia" w:hint="eastAsia"/>
          <w:lang w:val="en-GB" w:eastAsia="zh-CN"/>
        </w:rPr>
        <w:t xml:space="preserve">: </w:t>
      </w:r>
      <w:r w:rsidR="008A6A21" w:rsidRPr="004C2E9C">
        <w:rPr>
          <w:rFonts w:eastAsiaTheme="minorEastAsia" w:hint="eastAsia"/>
          <w:lang w:val="en-GB" w:eastAsia="zh-CN"/>
        </w:rPr>
        <w:t xml:space="preserve">A UE calculates </w:t>
      </w:r>
      <w:r w:rsidR="00066E8E">
        <w:rPr>
          <w:rFonts w:eastAsiaTheme="minorEastAsia"/>
          <w:lang w:val="en-GB" w:eastAsia="zh-CN"/>
        </w:rPr>
        <w:t xml:space="preserve">the </w:t>
      </w:r>
      <w:r w:rsidR="00E642FF" w:rsidRPr="004C2E9C">
        <w:rPr>
          <w:rFonts w:eastAsiaTheme="minorEastAsia" w:hint="eastAsia"/>
          <w:lang w:val="en-GB" w:eastAsia="zh-CN"/>
        </w:rPr>
        <w:t>Rice</w:t>
      </w:r>
      <w:r w:rsidR="00E642FF" w:rsidRPr="004C2E9C">
        <w:rPr>
          <w:rFonts w:eastAsiaTheme="minorEastAsia"/>
          <w:lang w:val="en-GB" w:eastAsia="zh-CN"/>
        </w:rPr>
        <w:t xml:space="preserve"> </w:t>
      </w:r>
      <w:r w:rsidRPr="004C2E9C">
        <w:rPr>
          <w:rFonts w:eastAsiaTheme="minorEastAsia" w:hint="eastAsia"/>
          <w:lang w:val="en-GB" w:eastAsia="zh-CN"/>
        </w:rPr>
        <w:t xml:space="preserve">factor </w:t>
      </w:r>
      <w:r w:rsidR="0027511B" w:rsidRPr="004C2E9C">
        <w:rPr>
          <w:rFonts w:eastAsiaTheme="minorEastAsia"/>
          <w:lang w:val="en-GB" w:eastAsia="zh-CN"/>
        </w:rPr>
        <w:t xml:space="preserve">in </w:t>
      </w:r>
      <w:r w:rsidR="00066E8E">
        <w:rPr>
          <w:rFonts w:eastAsiaTheme="minorEastAsia"/>
          <w:lang w:val="en-GB" w:eastAsia="zh-CN"/>
        </w:rPr>
        <w:t xml:space="preserve">the </w:t>
      </w:r>
      <w:r w:rsidR="0027511B" w:rsidRPr="004C2E9C">
        <w:rPr>
          <w:rFonts w:eastAsiaTheme="minorEastAsia"/>
          <w:lang w:val="en-GB" w:eastAsia="zh-CN"/>
        </w:rPr>
        <w:t>time domain</w:t>
      </w:r>
      <w:r w:rsidR="0027511B" w:rsidRPr="004C2E9C">
        <w:rPr>
          <w:rFonts w:eastAsiaTheme="minorEastAsia" w:hint="eastAsia"/>
          <w:lang w:val="en-GB" w:eastAsia="zh-CN"/>
        </w:rPr>
        <w:t xml:space="preserve"> </w:t>
      </w:r>
      <w:r w:rsidRPr="004C2E9C">
        <w:rPr>
          <w:rFonts w:eastAsiaTheme="minorEastAsia" w:hint="eastAsia"/>
          <w:lang w:val="en-GB" w:eastAsia="zh-CN"/>
        </w:rPr>
        <w:t xml:space="preserve">according to </w:t>
      </w:r>
      <w:r w:rsidR="002D5FF1" w:rsidRPr="004C2E9C">
        <w:rPr>
          <w:rFonts w:eastAsiaTheme="minorEastAsia" w:hint="eastAsia"/>
          <w:lang w:eastAsia="zh-CN"/>
        </w:rPr>
        <w:t>channel impulse response</w:t>
      </w:r>
      <w:r w:rsidR="002D5FF1" w:rsidRPr="004C2E9C">
        <w:rPr>
          <w:rFonts w:eastAsiaTheme="minorEastAsia" w:hint="eastAsia"/>
          <w:lang w:val="en-GB" w:eastAsia="zh-CN"/>
        </w:rPr>
        <w:t xml:space="preserve"> (</w:t>
      </w:r>
      <w:r w:rsidRPr="004C2E9C">
        <w:rPr>
          <w:rFonts w:eastAsiaTheme="minorEastAsia" w:hint="eastAsia"/>
          <w:lang w:val="en-GB" w:eastAsia="zh-CN"/>
        </w:rPr>
        <w:t>CIR</w:t>
      </w:r>
      <w:r w:rsidR="002D5FF1" w:rsidRPr="004C2E9C">
        <w:rPr>
          <w:rFonts w:eastAsiaTheme="minorEastAsia" w:hint="eastAsia"/>
          <w:lang w:val="en-GB" w:eastAsia="zh-CN"/>
        </w:rPr>
        <w:t>)</w:t>
      </w:r>
      <w:r w:rsidR="00E642FF" w:rsidRPr="004C2E9C">
        <w:rPr>
          <w:rFonts w:eastAsiaTheme="minorEastAsia" w:hint="eastAsia"/>
          <w:lang w:val="en-GB" w:eastAsia="zh-CN"/>
        </w:rPr>
        <w:t xml:space="preserve"> from received </w:t>
      </w:r>
      <w:r w:rsidR="0070050C">
        <w:rPr>
          <w:rFonts w:eastAsiaTheme="minorEastAsia" w:hint="eastAsia"/>
          <w:lang w:val="en-GB" w:eastAsia="zh-CN"/>
        </w:rPr>
        <w:t>DL</w:t>
      </w:r>
      <w:r w:rsidR="0070050C">
        <w:rPr>
          <w:rFonts w:eastAsiaTheme="minorEastAsia"/>
          <w:lang w:val="en-GB" w:eastAsia="zh-CN"/>
        </w:rPr>
        <w:t xml:space="preserve"> </w:t>
      </w:r>
      <w:r w:rsidR="0070050C">
        <w:rPr>
          <w:rFonts w:eastAsiaTheme="minorEastAsia" w:hint="eastAsia"/>
          <w:lang w:val="en-GB" w:eastAsia="zh-CN"/>
        </w:rPr>
        <w:t>PRS</w:t>
      </w:r>
      <w:r w:rsidR="0027511B" w:rsidRPr="004C2E9C">
        <w:rPr>
          <w:rFonts w:eastAsiaTheme="minorEastAsia" w:hint="eastAsia"/>
          <w:lang w:val="en-GB" w:eastAsia="zh-CN"/>
        </w:rPr>
        <w:t>.</w:t>
      </w:r>
    </w:p>
    <w:p w14:paraId="6621B68D" w14:textId="218E0ED3" w:rsidR="0068651F" w:rsidRPr="004C2E9C" w:rsidRDefault="0068651F" w:rsidP="004C2E9C">
      <w:pPr>
        <w:spacing w:beforeLines="50" w:before="120" w:afterLines="50" w:after="120"/>
        <w:jc w:val="both"/>
        <w:rPr>
          <w:rFonts w:eastAsiaTheme="minorEastAsia"/>
          <w:lang w:val="en-GB" w:eastAsia="zh-CN"/>
        </w:rPr>
      </w:pPr>
      <w:r w:rsidRPr="004C2E9C">
        <w:rPr>
          <w:rFonts w:eastAsiaTheme="minorEastAsia" w:hint="eastAsia"/>
          <w:b/>
          <w:lang w:val="en-GB" w:eastAsia="zh-CN"/>
        </w:rPr>
        <w:t>Step</w:t>
      </w:r>
      <w:r w:rsidR="0027511B" w:rsidRPr="004C2E9C">
        <w:rPr>
          <w:rFonts w:eastAsiaTheme="minorEastAsia" w:hint="eastAsia"/>
          <w:b/>
          <w:lang w:val="en-GB" w:eastAsia="zh-CN"/>
        </w:rPr>
        <w:t xml:space="preserve"> </w:t>
      </w:r>
      <w:r w:rsidRPr="004C2E9C">
        <w:rPr>
          <w:rFonts w:eastAsiaTheme="minorEastAsia" w:hint="eastAsia"/>
          <w:b/>
          <w:lang w:val="en-GB" w:eastAsia="zh-CN"/>
        </w:rPr>
        <w:t>2</w:t>
      </w:r>
      <w:r w:rsidRPr="004C2E9C">
        <w:rPr>
          <w:rFonts w:eastAsiaTheme="minorEastAsia" w:hint="eastAsia"/>
          <w:lang w:val="en-GB" w:eastAsia="zh-CN"/>
        </w:rPr>
        <w:t>:</w:t>
      </w:r>
      <w:r w:rsidR="002A001D" w:rsidRPr="004C2E9C">
        <w:rPr>
          <w:rFonts w:eastAsiaTheme="minorEastAsia" w:hint="eastAsia"/>
          <w:lang w:val="en-GB" w:eastAsia="zh-CN"/>
        </w:rPr>
        <w:t xml:space="preserve"> </w:t>
      </w:r>
      <w:r w:rsidR="008A6A21" w:rsidRPr="004C2E9C">
        <w:rPr>
          <w:rFonts w:eastAsiaTheme="minorEastAsia" w:hint="eastAsia"/>
          <w:lang w:val="en-GB" w:eastAsia="zh-CN"/>
        </w:rPr>
        <w:t xml:space="preserve">The </w:t>
      </w:r>
      <w:r w:rsidR="002D5FF1" w:rsidRPr="004C2E9C">
        <w:rPr>
          <w:rFonts w:eastAsiaTheme="minorEastAsia" w:hint="eastAsia"/>
          <w:lang w:val="en-GB" w:eastAsia="zh-CN"/>
        </w:rPr>
        <w:t>UE</w:t>
      </w:r>
      <w:r w:rsidR="008A6A21" w:rsidRPr="004C2E9C">
        <w:rPr>
          <w:rFonts w:eastAsiaTheme="minorEastAsia" w:hint="eastAsia"/>
          <w:lang w:val="en-GB" w:eastAsia="zh-CN"/>
        </w:rPr>
        <w:t xml:space="preserve"> e</w:t>
      </w:r>
      <w:r w:rsidR="002A001D" w:rsidRPr="004C2E9C">
        <w:rPr>
          <w:rFonts w:eastAsiaTheme="minorEastAsia" w:hint="eastAsia"/>
          <w:lang w:val="en-GB" w:eastAsia="zh-CN"/>
        </w:rPr>
        <w:t>valuat</w:t>
      </w:r>
      <w:r w:rsidR="001D22C9" w:rsidRPr="004C2E9C">
        <w:rPr>
          <w:rFonts w:eastAsiaTheme="minorEastAsia" w:hint="eastAsia"/>
          <w:lang w:val="en-GB" w:eastAsia="zh-CN"/>
        </w:rPr>
        <w:t>e</w:t>
      </w:r>
      <w:r w:rsidR="008A6A21" w:rsidRPr="004C2E9C">
        <w:rPr>
          <w:rFonts w:eastAsiaTheme="minorEastAsia" w:hint="eastAsia"/>
          <w:lang w:val="en-GB" w:eastAsia="zh-CN"/>
        </w:rPr>
        <w:t>s</w:t>
      </w:r>
      <w:r w:rsidR="002A001D" w:rsidRPr="004C2E9C">
        <w:rPr>
          <w:rFonts w:eastAsiaTheme="minorEastAsia" w:hint="eastAsia"/>
          <w:lang w:val="en-GB" w:eastAsia="zh-CN"/>
        </w:rPr>
        <w:t xml:space="preserve"> </w:t>
      </w:r>
      <w:r w:rsidR="00066E8E">
        <w:rPr>
          <w:rFonts w:eastAsiaTheme="minorEastAsia"/>
          <w:lang w:val="en-GB" w:eastAsia="zh-CN"/>
        </w:rPr>
        <w:t xml:space="preserve">the </w:t>
      </w:r>
      <w:r w:rsidR="002D5FF1" w:rsidRPr="004C2E9C">
        <w:rPr>
          <w:rFonts w:eastAsiaTheme="minorEastAsia" w:hint="eastAsia"/>
          <w:lang w:val="en-GB" w:eastAsia="zh-CN"/>
        </w:rPr>
        <w:t xml:space="preserve">timing </w:t>
      </w:r>
      <w:r w:rsidRPr="004C2E9C">
        <w:rPr>
          <w:rFonts w:eastAsiaTheme="minorEastAsia" w:hint="eastAsia"/>
          <w:lang w:val="en-GB" w:eastAsia="zh-CN"/>
        </w:rPr>
        <w:t>delay</w:t>
      </w:r>
      <w:r w:rsidR="002D5FF1" w:rsidRPr="004C2E9C">
        <w:rPr>
          <w:rFonts w:eastAsiaTheme="minorEastAsia" w:hint="eastAsia"/>
          <w:lang w:val="en-GB" w:eastAsia="zh-CN"/>
        </w:rPr>
        <w:t xml:space="preserve"> difference</w:t>
      </w:r>
      <w:r w:rsidRPr="004C2E9C">
        <w:rPr>
          <w:rFonts w:eastAsiaTheme="minorEastAsia" w:hint="eastAsia"/>
          <w:lang w:val="en-GB" w:eastAsia="zh-CN"/>
        </w:rPr>
        <w:t xml:space="preserve"> of </w:t>
      </w:r>
      <w:r w:rsidR="00066E8E">
        <w:rPr>
          <w:rFonts w:eastAsiaTheme="minorEastAsia"/>
          <w:lang w:val="en-GB" w:eastAsia="zh-CN"/>
        </w:rPr>
        <w:t xml:space="preserve">the </w:t>
      </w:r>
      <w:r w:rsidRPr="004C2E9C">
        <w:rPr>
          <w:rFonts w:eastAsiaTheme="minorEastAsia" w:hint="eastAsia"/>
          <w:lang w:val="en-GB" w:eastAsia="zh-CN"/>
        </w:rPr>
        <w:t xml:space="preserve">first </w:t>
      </w:r>
      <w:r w:rsidR="0027511B" w:rsidRPr="004C2E9C">
        <w:rPr>
          <w:rFonts w:eastAsiaTheme="minorEastAsia" w:hint="eastAsia"/>
          <w:lang w:val="en-GB" w:eastAsia="zh-CN"/>
        </w:rPr>
        <w:t xml:space="preserve">detected </w:t>
      </w:r>
      <w:r w:rsidRPr="004C2E9C">
        <w:rPr>
          <w:rFonts w:eastAsiaTheme="minorEastAsia" w:hint="eastAsia"/>
          <w:lang w:val="en-GB" w:eastAsia="zh-CN"/>
        </w:rPr>
        <w:t>path</w:t>
      </w:r>
      <w:r w:rsidR="0012548D">
        <w:rPr>
          <w:rFonts w:eastAsiaTheme="minorEastAsia" w:hint="eastAsia"/>
          <w:lang w:val="en-GB" w:eastAsia="zh-CN"/>
        </w:rPr>
        <w:t xml:space="preserve"> </w:t>
      </w:r>
      <w:r w:rsidRPr="004C2E9C">
        <w:rPr>
          <w:rFonts w:eastAsiaTheme="minorEastAsia" w:hint="eastAsia"/>
          <w:lang w:val="en-GB" w:eastAsia="zh-CN"/>
        </w:rPr>
        <w:t xml:space="preserve">and </w:t>
      </w:r>
      <w:r w:rsidR="00CD09B2" w:rsidRPr="00E642FF">
        <w:rPr>
          <w:rFonts w:eastAsiaTheme="minorEastAsia"/>
          <w:lang w:val="en-GB" w:eastAsia="zh-CN"/>
        </w:rPr>
        <w:t>mitigat</w:t>
      </w:r>
      <w:r w:rsidR="00CD09B2">
        <w:rPr>
          <w:rFonts w:eastAsiaTheme="minorEastAsia"/>
          <w:lang w:val="en-GB" w:eastAsia="zh-CN"/>
        </w:rPr>
        <w:t>e</w:t>
      </w:r>
      <w:r w:rsidR="00066E8E">
        <w:rPr>
          <w:rFonts w:eastAsiaTheme="minorEastAsia"/>
          <w:lang w:val="en-GB" w:eastAsia="zh-CN"/>
        </w:rPr>
        <w:t>s</w:t>
      </w:r>
      <w:r w:rsidR="00CD09B2">
        <w:rPr>
          <w:rFonts w:eastAsiaTheme="minorEastAsia"/>
          <w:lang w:val="en-GB" w:eastAsia="zh-CN"/>
        </w:rPr>
        <w:t xml:space="preserve"> </w:t>
      </w:r>
      <w:r w:rsidRPr="004C2E9C">
        <w:rPr>
          <w:rFonts w:eastAsiaTheme="minorEastAsia" w:hint="eastAsia"/>
          <w:lang w:val="en-GB" w:eastAsia="zh-CN"/>
        </w:rPr>
        <w:t xml:space="preserve">the influence of </w:t>
      </w:r>
      <w:r w:rsidR="002A001D" w:rsidRPr="004C2E9C">
        <w:rPr>
          <w:rFonts w:eastAsiaTheme="minorEastAsia" w:hint="eastAsia"/>
          <w:lang w:val="en-GB" w:eastAsia="zh-CN"/>
        </w:rPr>
        <w:t xml:space="preserve">the </w:t>
      </w:r>
      <w:r w:rsidR="00930DD8" w:rsidRPr="004C2E9C">
        <w:rPr>
          <w:rFonts w:eastAsiaTheme="minorEastAsia" w:hint="eastAsia"/>
          <w:lang w:val="en-GB" w:eastAsia="zh-CN"/>
        </w:rPr>
        <w:t>timing delay difference</w:t>
      </w:r>
      <w:r w:rsidR="00930DD8" w:rsidRPr="004C2E9C" w:rsidDel="00930DD8">
        <w:rPr>
          <w:rFonts w:eastAsiaTheme="minorEastAsia" w:hint="eastAsia"/>
          <w:lang w:val="en-GB" w:eastAsia="zh-CN"/>
        </w:rPr>
        <w:t xml:space="preserve"> </w:t>
      </w:r>
      <w:r w:rsidR="0027511B" w:rsidRPr="004C2E9C">
        <w:rPr>
          <w:rFonts w:eastAsiaTheme="minorEastAsia" w:hint="eastAsia"/>
          <w:lang w:val="en-GB" w:eastAsia="zh-CN"/>
        </w:rPr>
        <w:t>by post-</w:t>
      </w:r>
      <w:r w:rsidR="0027511B" w:rsidRPr="004C2E9C">
        <w:rPr>
          <w:rFonts w:eastAsiaTheme="minorEastAsia"/>
          <w:lang w:val="en-GB" w:eastAsia="zh-CN"/>
        </w:rPr>
        <w:t>compensation</w:t>
      </w:r>
      <w:r w:rsidR="0027511B" w:rsidRPr="004C2E9C">
        <w:rPr>
          <w:rFonts w:eastAsiaTheme="minorEastAsia" w:hint="eastAsia"/>
          <w:lang w:val="en-GB" w:eastAsia="zh-CN"/>
        </w:rPr>
        <w:t xml:space="preserve"> of </w:t>
      </w:r>
      <w:r w:rsidR="007D5608">
        <w:rPr>
          <w:rFonts w:eastAsiaTheme="minorEastAsia" w:hint="eastAsia"/>
          <w:lang w:val="en-GB" w:eastAsia="zh-CN"/>
        </w:rPr>
        <w:t xml:space="preserve">the </w:t>
      </w:r>
      <w:r w:rsidR="0027511B" w:rsidRPr="004C2E9C">
        <w:rPr>
          <w:rFonts w:eastAsiaTheme="minorEastAsia" w:hint="eastAsia"/>
          <w:lang w:val="en-GB" w:eastAsia="zh-CN"/>
        </w:rPr>
        <w:t xml:space="preserve">received </w:t>
      </w:r>
      <w:r w:rsidR="0070050C">
        <w:rPr>
          <w:rFonts w:eastAsiaTheme="minorEastAsia" w:hint="eastAsia"/>
          <w:lang w:val="en-GB" w:eastAsia="zh-CN"/>
        </w:rPr>
        <w:t>DL</w:t>
      </w:r>
      <w:r w:rsidR="0070050C">
        <w:rPr>
          <w:rFonts w:eastAsiaTheme="minorEastAsia"/>
          <w:lang w:val="en-GB" w:eastAsia="zh-CN"/>
        </w:rPr>
        <w:t xml:space="preserve"> </w:t>
      </w:r>
      <w:r w:rsidR="0070050C">
        <w:rPr>
          <w:rFonts w:eastAsiaTheme="minorEastAsia" w:hint="eastAsia"/>
          <w:lang w:val="en-GB" w:eastAsia="zh-CN"/>
        </w:rPr>
        <w:t>PRS</w:t>
      </w:r>
      <w:r w:rsidR="0027511B" w:rsidRPr="00257E95">
        <w:rPr>
          <w:rFonts w:eastAsiaTheme="minorEastAsia" w:hint="eastAsia"/>
          <w:lang w:val="en-GB" w:eastAsia="zh-CN"/>
        </w:rPr>
        <w:t>.</w:t>
      </w:r>
      <w:r w:rsidR="00534CCF" w:rsidRPr="00900AC2">
        <w:rPr>
          <w:rFonts w:eastAsiaTheme="minorEastAsia" w:hint="eastAsia"/>
          <w:lang w:val="en-GB" w:eastAsia="zh-CN"/>
        </w:rPr>
        <w:t xml:space="preserve"> </w:t>
      </w:r>
      <w:r w:rsidR="00930DD8" w:rsidRPr="004C2E9C">
        <w:rPr>
          <w:rFonts w:eastAsiaTheme="minorEastAsia" w:hint="eastAsia"/>
          <w:lang w:val="en-GB" w:eastAsia="zh-CN"/>
        </w:rPr>
        <w:t xml:space="preserve">For </w:t>
      </w:r>
      <w:r w:rsidR="00930DD8" w:rsidRPr="004C2E9C">
        <w:rPr>
          <w:rFonts w:eastAsiaTheme="minorEastAsia"/>
          <w:lang w:val="en-GB" w:eastAsia="zh-CN"/>
        </w:rPr>
        <w:t>example</w:t>
      </w:r>
      <w:r w:rsidR="00930DD8" w:rsidRPr="004C2E9C">
        <w:rPr>
          <w:rFonts w:eastAsiaTheme="minorEastAsia" w:hint="eastAsia"/>
          <w:lang w:val="en-GB" w:eastAsia="zh-CN"/>
        </w:rPr>
        <w:t>,</w:t>
      </w:r>
      <w:r w:rsidR="00534CCF" w:rsidRPr="004C2E9C">
        <w:rPr>
          <w:rFonts w:eastAsiaTheme="minorEastAsia" w:hint="eastAsia"/>
          <w:lang w:val="en-GB" w:eastAsia="zh-CN"/>
        </w:rPr>
        <w:t xml:space="preserve"> </w:t>
      </w:r>
      <w:r w:rsidR="00066E8E">
        <w:rPr>
          <w:rFonts w:eastAsiaTheme="minorEastAsia"/>
          <w:lang w:val="en-GB" w:eastAsia="zh-CN"/>
        </w:rPr>
        <w:t xml:space="preserve">a </w:t>
      </w:r>
      <w:r w:rsidR="002D5FF1" w:rsidRPr="004C2E9C">
        <w:rPr>
          <w:rFonts w:eastAsiaTheme="minorEastAsia" w:hint="eastAsia"/>
          <w:lang w:val="en-GB" w:eastAsia="zh-CN"/>
        </w:rPr>
        <w:t>post-</w:t>
      </w:r>
      <w:r w:rsidR="002D5FF1" w:rsidRPr="004C2E9C">
        <w:rPr>
          <w:rFonts w:eastAsiaTheme="minorEastAsia"/>
          <w:lang w:val="en-GB" w:eastAsia="zh-CN"/>
        </w:rPr>
        <w:t>compensation</w:t>
      </w:r>
      <w:r w:rsidR="002D5FF1" w:rsidRPr="004C2E9C" w:rsidDel="002D5FF1">
        <w:rPr>
          <w:rFonts w:eastAsiaTheme="minorEastAsia" w:hint="eastAsia"/>
          <w:lang w:val="en-GB" w:eastAsia="zh-CN"/>
        </w:rPr>
        <w:t xml:space="preserve"> </w:t>
      </w:r>
      <w:r w:rsidR="002D5FF1" w:rsidRPr="004C2E9C">
        <w:rPr>
          <w:rFonts w:eastAsiaTheme="minorEastAsia" w:hint="eastAsia"/>
          <w:lang w:val="en-GB" w:eastAsia="zh-CN"/>
        </w:rPr>
        <w:t>method</w:t>
      </w:r>
      <w:r w:rsidR="00930DD8" w:rsidRPr="004C2E9C">
        <w:rPr>
          <w:rFonts w:eastAsiaTheme="minorEastAsia" w:hint="eastAsia"/>
          <w:lang w:val="en-GB" w:eastAsia="zh-CN"/>
        </w:rPr>
        <w:t xml:space="preserve"> can use</w:t>
      </w:r>
      <w:r w:rsidR="002D5FF1" w:rsidRPr="004C2E9C">
        <w:rPr>
          <w:rFonts w:eastAsiaTheme="minorEastAsia" w:hint="eastAsia"/>
          <w:lang w:val="en-GB" w:eastAsia="zh-CN"/>
        </w:rPr>
        <w:t xml:space="preserve"> </w:t>
      </w:r>
      <w:r w:rsidR="00066E8E">
        <w:rPr>
          <w:rFonts w:eastAsiaTheme="minorEastAsia"/>
          <w:lang w:val="en-GB" w:eastAsia="zh-CN"/>
        </w:rPr>
        <w:t xml:space="preserve">a </w:t>
      </w:r>
      <w:r w:rsidR="00534CCF" w:rsidRPr="004C2E9C">
        <w:rPr>
          <w:rFonts w:eastAsiaTheme="minorEastAsia" w:hint="eastAsia"/>
          <w:lang w:val="en-GB" w:eastAsia="zh-CN"/>
        </w:rPr>
        <w:t xml:space="preserve">cyclic shift of </w:t>
      </w:r>
      <w:r w:rsidR="000F07BB">
        <w:rPr>
          <w:rFonts w:eastAsiaTheme="minorEastAsia" w:hint="eastAsia"/>
          <w:lang w:val="en-GB" w:eastAsia="zh-CN"/>
        </w:rPr>
        <w:t xml:space="preserve">the </w:t>
      </w:r>
      <w:r w:rsidR="003B7FB4" w:rsidRPr="004C2E9C">
        <w:rPr>
          <w:rFonts w:eastAsiaTheme="minorEastAsia" w:hint="eastAsia"/>
          <w:lang w:val="en-GB" w:eastAsia="zh-CN"/>
        </w:rPr>
        <w:t xml:space="preserve">received </w:t>
      </w:r>
      <w:r w:rsidR="000F07BB">
        <w:rPr>
          <w:rFonts w:eastAsiaTheme="minorEastAsia" w:hint="eastAsia"/>
          <w:lang w:val="en-GB" w:eastAsia="zh-CN"/>
        </w:rPr>
        <w:t>DL</w:t>
      </w:r>
      <w:r w:rsidR="000F07BB">
        <w:rPr>
          <w:rFonts w:eastAsiaTheme="minorEastAsia"/>
          <w:lang w:val="en-GB" w:eastAsia="zh-CN"/>
        </w:rPr>
        <w:t xml:space="preserve"> </w:t>
      </w:r>
      <w:r w:rsidR="000F07BB">
        <w:rPr>
          <w:rFonts w:eastAsiaTheme="minorEastAsia" w:hint="eastAsia"/>
          <w:lang w:val="en-GB" w:eastAsia="zh-CN"/>
        </w:rPr>
        <w:t>PRS</w:t>
      </w:r>
      <w:r w:rsidR="000F07BB" w:rsidRPr="004C2E9C" w:rsidDel="000F07BB">
        <w:rPr>
          <w:rFonts w:eastAsiaTheme="minorEastAsia" w:hint="eastAsia"/>
          <w:lang w:val="en-GB" w:eastAsia="zh-CN"/>
        </w:rPr>
        <w:t xml:space="preserve"> </w:t>
      </w:r>
      <w:r w:rsidR="003B7FB4" w:rsidRPr="004C2E9C">
        <w:rPr>
          <w:rFonts w:eastAsiaTheme="minorEastAsia" w:hint="eastAsia"/>
          <w:lang w:val="en-GB" w:eastAsia="zh-CN"/>
        </w:rPr>
        <w:t xml:space="preserve">or </w:t>
      </w:r>
      <w:r w:rsidR="00930DD8" w:rsidRPr="004C2E9C">
        <w:rPr>
          <w:rFonts w:eastAsiaTheme="minorEastAsia" w:hint="eastAsia"/>
          <w:lang w:val="en-GB" w:eastAsia="zh-CN"/>
        </w:rPr>
        <w:t xml:space="preserve">CIR in </w:t>
      </w:r>
      <w:r w:rsidR="00066E8E">
        <w:rPr>
          <w:rFonts w:eastAsiaTheme="minorEastAsia"/>
          <w:lang w:val="en-GB" w:eastAsia="zh-CN"/>
        </w:rPr>
        <w:t xml:space="preserve">the </w:t>
      </w:r>
      <w:r w:rsidR="00534CCF" w:rsidRPr="004C2E9C">
        <w:rPr>
          <w:rFonts w:eastAsiaTheme="minorEastAsia" w:hint="eastAsia"/>
          <w:lang w:val="en-GB" w:eastAsia="zh-CN"/>
        </w:rPr>
        <w:t>time domain</w:t>
      </w:r>
      <w:r w:rsidR="002D5FF1" w:rsidRPr="004C2E9C">
        <w:rPr>
          <w:rFonts w:eastAsiaTheme="minorEastAsia" w:hint="eastAsia"/>
          <w:lang w:val="en-GB" w:eastAsia="zh-CN"/>
        </w:rPr>
        <w:t xml:space="preserve">, </w:t>
      </w:r>
      <w:r w:rsidR="00930DD8" w:rsidRPr="004C2E9C">
        <w:rPr>
          <w:rFonts w:eastAsiaTheme="minorEastAsia" w:hint="eastAsia"/>
          <w:lang w:val="en-GB" w:eastAsia="zh-CN"/>
        </w:rPr>
        <w:t xml:space="preserve">or </w:t>
      </w:r>
      <w:r w:rsidR="00534CCF" w:rsidRPr="004C2E9C">
        <w:rPr>
          <w:rFonts w:eastAsiaTheme="minorEastAsia" w:hint="eastAsia"/>
          <w:lang w:val="en-GB" w:eastAsia="zh-CN"/>
        </w:rPr>
        <w:t xml:space="preserve">phase compensation of </w:t>
      </w:r>
      <w:r w:rsidR="00930DD8" w:rsidRPr="004C2E9C">
        <w:rPr>
          <w:rFonts w:eastAsiaTheme="minorEastAsia" w:hint="eastAsia"/>
          <w:lang w:val="en-GB" w:eastAsia="zh-CN"/>
        </w:rPr>
        <w:t xml:space="preserve">CFR in </w:t>
      </w:r>
      <w:r w:rsidR="00066E8E">
        <w:rPr>
          <w:rFonts w:eastAsiaTheme="minorEastAsia"/>
          <w:lang w:val="en-GB" w:eastAsia="zh-CN"/>
        </w:rPr>
        <w:t xml:space="preserve">the </w:t>
      </w:r>
      <w:r w:rsidR="00534CCF" w:rsidRPr="004C2E9C">
        <w:rPr>
          <w:rFonts w:eastAsiaTheme="minorEastAsia" w:hint="eastAsia"/>
          <w:lang w:val="en-GB" w:eastAsia="zh-CN"/>
        </w:rPr>
        <w:t>frequency domain</w:t>
      </w:r>
      <w:r w:rsidR="00930DD8" w:rsidRPr="004C2E9C">
        <w:rPr>
          <w:rFonts w:eastAsiaTheme="minorEastAsia" w:hint="eastAsia"/>
          <w:lang w:val="en-GB" w:eastAsia="zh-CN"/>
        </w:rPr>
        <w:t>.</w:t>
      </w:r>
    </w:p>
    <w:p w14:paraId="2A3805D7" w14:textId="3CC31827" w:rsidR="0068651F" w:rsidRPr="00257E95" w:rsidRDefault="0068651F" w:rsidP="004C2E9C">
      <w:pPr>
        <w:spacing w:beforeLines="50" w:before="120" w:afterLines="50" w:after="120"/>
        <w:jc w:val="both"/>
        <w:rPr>
          <w:rFonts w:eastAsiaTheme="minorEastAsia"/>
          <w:lang w:val="en-GB" w:eastAsia="zh-CN"/>
        </w:rPr>
      </w:pPr>
      <w:r w:rsidRPr="00257E95">
        <w:rPr>
          <w:rFonts w:eastAsiaTheme="minorEastAsia" w:hint="eastAsia"/>
          <w:b/>
          <w:lang w:val="en-GB" w:eastAsia="zh-CN"/>
        </w:rPr>
        <w:t>Step</w:t>
      </w:r>
      <w:r w:rsidR="0027511B" w:rsidRPr="00257E95">
        <w:rPr>
          <w:rFonts w:eastAsiaTheme="minorEastAsia" w:hint="eastAsia"/>
          <w:b/>
          <w:lang w:val="en-GB" w:eastAsia="zh-CN"/>
        </w:rPr>
        <w:t xml:space="preserve"> </w:t>
      </w:r>
      <w:r w:rsidRPr="00257E95">
        <w:rPr>
          <w:rFonts w:eastAsiaTheme="minorEastAsia" w:hint="eastAsia"/>
          <w:b/>
          <w:lang w:val="en-GB" w:eastAsia="zh-CN"/>
        </w:rPr>
        <w:t>3</w:t>
      </w:r>
      <w:r w:rsidRPr="00257E95">
        <w:rPr>
          <w:rFonts w:eastAsiaTheme="minorEastAsia" w:hint="eastAsia"/>
          <w:lang w:val="en-GB" w:eastAsia="zh-CN"/>
        </w:rPr>
        <w:t xml:space="preserve">: </w:t>
      </w:r>
      <w:r w:rsidR="008A6A21" w:rsidRPr="00257E95">
        <w:rPr>
          <w:rFonts w:eastAsiaTheme="minorEastAsia" w:hint="eastAsia"/>
          <w:lang w:val="en-GB" w:eastAsia="zh-CN"/>
        </w:rPr>
        <w:t xml:space="preserve">The </w:t>
      </w:r>
      <w:r w:rsidR="00CD09B2">
        <w:rPr>
          <w:rFonts w:eastAsiaTheme="minorEastAsia" w:hint="eastAsia"/>
          <w:lang w:val="en-GB" w:eastAsia="zh-CN"/>
        </w:rPr>
        <w:t>UE</w:t>
      </w:r>
      <w:r w:rsidR="00CD09B2" w:rsidRPr="00257E95">
        <w:rPr>
          <w:rFonts w:eastAsiaTheme="minorEastAsia" w:hint="eastAsia"/>
          <w:lang w:val="en-GB" w:eastAsia="zh-CN"/>
        </w:rPr>
        <w:t xml:space="preserve"> </w:t>
      </w:r>
      <w:r w:rsidR="008A6A21" w:rsidRPr="00257E95">
        <w:rPr>
          <w:rFonts w:eastAsiaTheme="minorEastAsia" w:hint="eastAsia"/>
          <w:lang w:val="en-GB" w:eastAsia="zh-CN"/>
        </w:rPr>
        <w:t>c</w:t>
      </w:r>
      <w:r w:rsidRPr="00257E95">
        <w:rPr>
          <w:rFonts w:eastAsiaTheme="minorEastAsia" w:hint="eastAsia"/>
          <w:lang w:val="en-GB" w:eastAsia="zh-CN"/>
        </w:rPr>
        <w:t>alculat</w:t>
      </w:r>
      <w:r w:rsidR="001D22C9" w:rsidRPr="00257E95">
        <w:rPr>
          <w:rFonts w:eastAsiaTheme="minorEastAsia" w:hint="eastAsia"/>
          <w:lang w:val="en-GB" w:eastAsia="zh-CN"/>
        </w:rPr>
        <w:t>e</w:t>
      </w:r>
      <w:r w:rsidR="008A6A21" w:rsidRPr="00257E95">
        <w:rPr>
          <w:rFonts w:eastAsiaTheme="minorEastAsia" w:hint="eastAsia"/>
          <w:lang w:val="en-GB" w:eastAsia="zh-CN"/>
        </w:rPr>
        <w:t>s</w:t>
      </w:r>
      <w:r w:rsidRPr="00257E95">
        <w:rPr>
          <w:rFonts w:eastAsiaTheme="minorEastAsia" w:hint="eastAsia"/>
          <w:lang w:val="en-GB" w:eastAsia="zh-CN"/>
        </w:rPr>
        <w:t xml:space="preserve"> </w:t>
      </w:r>
      <w:bookmarkStart w:id="1" w:name="OLE_LINK3"/>
      <w:bookmarkStart w:id="2" w:name="OLE_LINK4"/>
      <w:r w:rsidR="00F76889">
        <w:rPr>
          <w:rFonts w:eastAsiaTheme="minorEastAsia" w:hint="eastAsia"/>
          <w:lang w:val="en-GB" w:eastAsia="zh-CN"/>
        </w:rPr>
        <w:t xml:space="preserve">channel </w:t>
      </w:r>
      <w:r w:rsidRPr="00257E95">
        <w:rPr>
          <w:rFonts w:eastAsiaTheme="minorEastAsia" w:hint="eastAsia"/>
          <w:lang w:val="en-GB" w:eastAsia="zh-CN"/>
        </w:rPr>
        <w:t>variance</w:t>
      </w:r>
      <w:bookmarkEnd w:id="1"/>
      <w:bookmarkEnd w:id="2"/>
      <w:r w:rsidRPr="00257E95">
        <w:rPr>
          <w:rFonts w:eastAsiaTheme="minorEastAsia" w:hint="eastAsia"/>
          <w:lang w:val="en-GB" w:eastAsia="zh-CN"/>
        </w:rPr>
        <w:t xml:space="preserve"> </w:t>
      </w:r>
      <w:r w:rsidR="00D74A33">
        <w:rPr>
          <w:rFonts w:eastAsiaTheme="minorEastAsia" w:hint="eastAsia"/>
          <w:lang w:val="en-GB" w:eastAsia="zh-CN"/>
        </w:rPr>
        <w:t xml:space="preserve">[2] </w:t>
      </w:r>
      <w:r w:rsidR="0027511B" w:rsidRPr="00900AC2">
        <w:rPr>
          <w:rFonts w:eastAsiaTheme="minorEastAsia"/>
          <w:lang w:val="en-GB" w:eastAsia="zh-CN"/>
        </w:rPr>
        <w:t xml:space="preserve">in </w:t>
      </w:r>
      <w:r w:rsidR="00066E8E">
        <w:rPr>
          <w:rFonts w:eastAsiaTheme="minorEastAsia"/>
          <w:lang w:val="en-GB" w:eastAsia="zh-CN"/>
        </w:rPr>
        <w:t xml:space="preserve">the </w:t>
      </w:r>
      <w:r w:rsidR="0027511B" w:rsidRPr="00900AC2">
        <w:rPr>
          <w:rFonts w:eastAsiaTheme="minorEastAsia"/>
          <w:lang w:val="en-GB" w:eastAsia="zh-CN"/>
        </w:rPr>
        <w:t>frequency domain</w:t>
      </w:r>
      <w:r w:rsidR="0027511B" w:rsidRPr="00900AC2">
        <w:rPr>
          <w:rFonts w:eastAsiaTheme="minorEastAsia" w:hint="eastAsia"/>
          <w:lang w:val="en-GB" w:eastAsia="zh-CN"/>
        </w:rPr>
        <w:t xml:space="preserve"> </w:t>
      </w:r>
      <w:r w:rsidR="002D5FF1" w:rsidRPr="00900AC2">
        <w:rPr>
          <w:rFonts w:eastAsiaTheme="minorEastAsia" w:hint="eastAsia"/>
          <w:lang w:val="en-GB" w:eastAsia="zh-CN"/>
        </w:rPr>
        <w:t>based</w:t>
      </w:r>
      <w:r w:rsidRPr="00900AC2">
        <w:rPr>
          <w:rFonts w:eastAsiaTheme="minorEastAsia" w:hint="eastAsia"/>
          <w:lang w:val="en-GB" w:eastAsia="zh-CN"/>
        </w:rPr>
        <w:t xml:space="preserve"> </w:t>
      </w:r>
      <w:r w:rsidR="002D5FF1" w:rsidRPr="00900AC2">
        <w:rPr>
          <w:rFonts w:eastAsiaTheme="minorEastAsia" w:hint="eastAsia"/>
          <w:lang w:val="en-GB" w:eastAsia="zh-CN"/>
        </w:rPr>
        <w:t xml:space="preserve">on </w:t>
      </w:r>
      <w:r w:rsidR="00066E8E">
        <w:rPr>
          <w:rFonts w:eastAsiaTheme="minorEastAsia"/>
          <w:lang w:val="en-GB" w:eastAsia="zh-CN"/>
        </w:rPr>
        <w:t xml:space="preserve">the </w:t>
      </w:r>
      <w:r w:rsidRPr="00900AC2">
        <w:rPr>
          <w:rFonts w:eastAsiaTheme="minorEastAsia" w:hint="eastAsia"/>
          <w:lang w:val="en-GB" w:eastAsia="zh-CN"/>
        </w:rPr>
        <w:t>CFR</w:t>
      </w:r>
      <w:r w:rsidR="0027511B" w:rsidRPr="00900AC2">
        <w:rPr>
          <w:rFonts w:eastAsiaTheme="minorEastAsia" w:hint="eastAsia"/>
          <w:lang w:val="en-GB" w:eastAsia="zh-CN"/>
        </w:rPr>
        <w:t xml:space="preserve"> of </w:t>
      </w:r>
      <w:r w:rsidR="0070050C">
        <w:rPr>
          <w:rFonts w:eastAsiaTheme="minorEastAsia"/>
          <w:lang w:val="en-GB" w:eastAsia="zh-CN"/>
        </w:rPr>
        <w:t xml:space="preserve">the </w:t>
      </w:r>
      <w:r w:rsidR="0027511B" w:rsidRPr="00900AC2">
        <w:rPr>
          <w:rFonts w:eastAsiaTheme="minorEastAsia" w:hint="eastAsia"/>
          <w:lang w:val="en-GB" w:eastAsia="zh-CN"/>
        </w:rPr>
        <w:t>post-</w:t>
      </w:r>
      <w:r w:rsidR="0027511B" w:rsidRPr="00900AC2">
        <w:rPr>
          <w:rFonts w:eastAsiaTheme="minorEastAsia"/>
          <w:lang w:val="en-GB" w:eastAsia="zh-CN"/>
        </w:rPr>
        <w:t>compensat</w:t>
      </w:r>
      <w:r w:rsidR="0027511B" w:rsidRPr="00900AC2">
        <w:rPr>
          <w:rFonts w:eastAsiaTheme="minorEastAsia" w:hint="eastAsia"/>
          <w:lang w:val="en-GB" w:eastAsia="zh-CN"/>
        </w:rPr>
        <w:t xml:space="preserve">ed signal from </w:t>
      </w:r>
      <w:r w:rsidR="0070050C">
        <w:rPr>
          <w:rFonts w:eastAsiaTheme="minorEastAsia"/>
          <w:lang w:val="en-GB" w:eastAsia="zh-CN"/>
        </w:rPr>
        <w:t>S</w:t>
      </w:r>
      <w:r w:rsidR="0027511B" w:rsidRPr="00900AC2">
        <w:rPr>
          <w:rFonts w:eastAsiaTheme="minorEastAsia" w:hint="eastAsia"/>
          <w:lang w:val="en-GB" w:eastAsia="zh-CN"/>
        </w:rPr>
        <w:t>tep 2.</w:t>
      </w:r>
    </w:p>
    <w:p w14:paraId="0FAB2B2B" w14:textId="59F90674" w:rsidR="0061261D" w:rsidRPr="00257E95" w:rsidRDefault="00BC25B2" w:rsidP="004C2E9C">
      <w:pPr>
        <w:wordWrap w:val="0"/>
        <w:spacing w:beforeLines="50" w:before="120" w:afterLines="50" w:after="120"/>
        <w:ind w:firstLine="720"/>
        <w:jc w:val="right"/>
        <w:rPr>
          <w:rFonts w:eastAsiaTheme="minorEastAsia"/>
          <w:lang w:val="en-GB" w:eastAsia="zh-CN"/>
        </w:rPr>
      </w:pPr>
      <m:oMath>
        <m:sSubSup>
          <m:sSubSupPr>
            <m:ctrlPr>
              <w:rPr>
                <w:rFonts w:ascii="Cambria Math" w:hAnsi="Cambria Math"/>
                <w:i/>
              </w:rPr>
            </m:ctrlPr>
          </m:sSubSupPr>
          <m:e>
            <m:r>
              <w:rPr>
                <w:rFonts w:ascii="Cambria Math" w:hAnsi="Cambria Math"/>
              </w:rPr>
              <m:t>σ</m:t>
            </m:r>
          </m:e>
          <m:sub>
            <m:r>
              <w:rPr>
                <w:rFonts w:ascii="Cambria Math" w:hAnsi="Cambria Math"/>
              </w:rPr>
              <m:t>i</m:t>
            </m:r>
          </m:sub>
          <m:sup>
            <m:r>
              <w:rPr>
                <w:rFonts w:ascii="Cambria Math" w:hAnsi="Cambria Math"/>
              </w:rPr>
              <m:t>2</m:t>
            </m:r>
          </m:sup>
        </m:sSubSup>
        <m:r>
          <w:rPr>
            <w:rFonts w:ascii="Cambria Math" w:eastAsiaTheme="minorEastAsia" w:hAnsi="Cambria Math" w:hint="eastAsia"/>
            <w:lang w:val="en-GB" w:eastAsia="zh-CN"/>
          </w:rPr>
          <m:t>=</m:t>
        </m:r>
        <m:nary>
          <m:naryPr>
            <m:chr m:val="∑"/>
            <m:limLoc m:val="undOvr"/>
            <m:ctrlPr>
              <w:rPr>
                <w:rFonts w:ascii="Cambria Math" w:eastAsiaTheme="minorEastAsia" w:hAnsi="Cambria Math"/>
                <w:i/>
                <w:lang w:val="en-GB" w:eastAsia="zh-CN"/>
              </w:rPr>
            </m:ctrlPr>
          </m:naryPr>
          <m:sub>
            <m:r>
              <w:rPr>
                <w:rFonts w:ascii="Cambria Math" w:eastAsiaTheme="minorEastAsia" w:hAnsi="Cambria Math"/>
                <w:lang w:val="en-GB" w:eastAsia="zh-CN"/>
              </w:rPr>
              <m:t>k</m:t>
            </m:r>
            <m:r>
              <w:rPr>
                <w:rFonts w:ascii="Cambria Math" w:eastAsiaTheme="minorEastAsia" w:hAnsi="Cambria Math" w:hint="eastAsia"/>
                <w:lang w:val="en-GB" w:eastAsia="zh-CN"/>
              </w:rPr>
              <m:t>=</m:t>
            </m:r>
            <m:r>
              <w:rPr>
                <w:rFonts w:ascii="Cambria Math" w:eastAsiaTheme="minorEastAsia" w:hAnsi="Cambria Math"/>
                <w:lang w:val="en-GB" w:eastAsia="zh-CN"/>
              </w:rPr>
              <m:t>1</m:t>
            </m:r>
          </m:sub>
          <m:sup>
            <m:r>
              <w:rPr>
                <w:rFonts w:ascii="Cambria Math" w:eastAsiaTheme="minorEastAsia" w:hAnsi="Cambria Math"/>
                <w:lang w:val="en-GB" w:eastAsia="zh-CN"/>
              </w:rPr>
              <m:t>N</m:t>
            </m:r>
          </m:sup>
          <m:e>
            <m:sSup>
              <m:sSupPr>
                <m:ctrlPr>
                  <w:rPr>
                    <w:rFonts w:ascii="Cambria Math" w:eastAsiaTheme="minorEastAsia" w:hAnsi="Cambria Math"/>
                    <w:i/>
                    <w:lang w:val="en-GB" w:eastAsia="zh-CN"/>
                  </w:rPr>
                </m:ctrlPr>
              </m:sSupPr>
              <m:e>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H</m:t>
                    </m:r>
                  </m:e>
                  <m:sub>
                    <m:r>
                      <w:rPr>
                        <w:rFonts w:ascii="Cambria Math" w:eastAsiaTheme="minorEastAsia" w:hAnsi="Cambria Math"/>
                        <w:lang w:val="en-GB" w:eastAsia="zh-CN"/>
                      </w:rPr>
                      <m:t>i</m:t>
                    </m:r>
                  </m:sub>
                </m:sSub>
                <m:d>
                  <m:dPr>
                    <m:ctrlPr>
                      <w:rPr>
                        <w:rFonts w:ascii="Cambria Math" w:eastAsiaTheme="minorEastAsia" w:hAnsi="Cambria Math"/>
                        <w:i/>
                        <w:lang w:val="en-GB" w:eastAsia="zh-CN"/>
                      </w:rPr>
                    </m:ctrlPr>
                  </m:dPr>
                  <m:e>
                    <m:r>
                      <w:rPr>
                        <w:rFonts w:ascii="Cambria Math" w:eastAsiaTheme="minorEastAsia" w:hAnsi="Cambria Math"/>
                        <w:lang w:val="en-GB" w:eastAsia="zh-CN"/>
                      </w:rPr>
                      <m:t>k</m:t>
                    </m:r>
                  </m:e>
                </m:d>
                <m:r>
                  <m:rPr>
                    <m:sty m:val="p"/>
                  </m:rPr>
                  <w:rPr>
                    <w:rFonts w:ascii="Cambria Math" w:eastAsiaTheme="minorEastAsia" w:hAnsi="Cambria Math" w:hint="eastAsia"/>
                    <w:lang w:val="en-GB" w:eastAsia="zh-CN"/>
                  </w:rPr>
                  <m:t xml:space="preserve"> </m:t>
                </m:r>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acc>
                      <m:accPr>
                        <m:chr m:val="̅"/>
                        <m:ctrlPr>
                          <w:rPr>
                            <w:rFonts w:ascii="Cambria Math" w:eastAsiaTheme="minorEastAsia" w:hAnsi="Cambria Math"/>
                            <w:i/>
                            <w:lang w:val="en-GB" w:eastAsia="zh-CN"/>
                          </w:rPr>
                        </m:ctrlPr>
                      </m:accPr>
                      <m:e>
                        <m:r>
                          <w:rPr>
                            <w:rFonts w:ascii="Cambria Math" w:eastAsiaTheme="minorEastAsia" w:hAnsi="Cambria Math"/>
                            <w:lang w:val="en-GB" w:eastAsia="zh-CN"/>
                          </w:rPr>
                          <m:t>H</m:t>
                        </m:r>
                      </m:e>
                    </m:acc>
                  </m:e>
                  <m:sub>
                    <m:r>
                      <w:rPr>
                        <w:rFonts w:ascii="Cambria Math" w:eastAsiaTheme="minorEastAsia" w:hAnsi="Cambria Math"/>
                        <w:lang w:val="en-GB" w:eastAsia="zh-CN"/>
                      </w:rPr>
                      <m:t>i</m:t>
                    </m:r>
                  </m:sub>
                </m:sSub>
                <m:r>
                  <w:rPr>
                    <w:rFonts w:ascii="Cambria Math" w:eastAsiaTheme="minorEastAsia" w:hAnsi="Cambria Math"/>
                    <w:lang w:val="en-GB" w:eastAsia="zh-CN"/>
                  </w:rPr>
                  <m:t>)</m:t>
                </m:r>
              </m:e>
              <m:sup>
                <m:r>
                  <w:rPr>
                    <w:rFonts w:ascii="Cambria Math" w:eastAsiaTheme="minorEastAsia" w:hAnsi="Cambria Math"/>
                    <w:lang w:val="en-GB" w:eastAsia="zh-CN"/>
                  </w:rPr>
                  <m:t>2</m:t>
                </m:r>
              </m:sup>
            </m:sSup>
          </m:e>
        </m:nary>
        <m:r>
          <w:rPr>
            <w:rFonts w:ascii="Cambria Math" w:eastAsiaTheme="minorEastAsia" w:hAnsi="Cambria Math"/>
            <w:lang w:val="en-GB" w:eastAsia="zh-CN"/>
          </w:rPr>
          <m:t>/N</m:t>
        </m:r>
      </m:oMath>
      <w:r w:rsidR="0002731C" w:rsidRPr="00257E95">
        <w:rPr>
          <w:rFonts w:eastAsiaTheme="minorEastAsia" w:hint="eastAsia"/>
          <w:lang w:val="en-GB" w:eastAsia="zh-CN"/>
        </w:rPr>
        <w:t xml:space="preserve">                                                        </w:t>
      </w:r>
      <w:r w:rsidR="0002731C" w:rsidRPr="00257E95">
        <w:rPr>
          <w:rFonts w:eastAsiaTheme="minorEastAsia" w:hint="eastAsia"/>
          <w:lang w:val="en-GB" w:eastAsia="zh-CN"/>
        </w:rPr>
        <w:t>（</w:t>
      </w:r>
      <w:r w:rsidR="0002731C" w:rsidRPr="00257E95">
        <w:rPr>
          <w:rFonts w:eastAsiaTheme="minorEastAsia" w:hint="eastAsia"/>
          <w:lang w:val="en-GB" w:eastAsia="zh-CN"/>
        </w:rPr>
        <w:t>1-1</w:t>
      </w:r>
      <w:r w:rsidR="0002731C" w:rsidRPr="00257E95">
        <w:rPr>
          <w:rFonts w:eastAsiaTheme="minorEastAsia" w:hint="eastAsia"/>
          <w:lang w:val="en-GB" w:eastAsia="zh-CN"/>
        </w:rPr>
        <w:t>）</w:t>
      </w:r>
    </w:p>
    <w:p w14:paraId="65187CE2" w14:textId="61DB8353" w:rsidR="00D005C8" w:rsidRPr="004C2E9C" w:rsidRDefault="00D005C8" w:rsidP="004C2E9C">
      <w:pPr>
        <w:spacing w:beforeLines="50" w:before="120" w:afterLines="50" w:after="120"/>
        <w:jc w:val="both"/>
        <w:rPr>
          <w:rFonts w:eastAsiaTheme="minorEastAsia"/>
          <w:lang w:val="en-GB" w:eastAsia="zh-CN"/>
        </w:rPr>
      </w:pPr>
      <w:r w:rsidRPr="00257E95">
        <w:rPr>
          <w:rFonts w:eastAsiaTheme="minorEastAsia" w:hint="eastAsia"/>
          <w:lang w:eastAsia="zh-CN"/>
        </w:rPr>
        <w:t xml:space="preserve">where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H</m:t>
            </m:r>
          </m:e>
          <m:sub>
            <m:r>
              <w:rPr>
                <w:rFonts w:ascii="Cambria Math" w:eastAsiaTheme="minorEastAsia" w:hAnsi="Cambria Math"/>
                <w:lang w:val="en-GB" w:eastAsia="zh-CN"/>
              </w:rPr>
              <m:t>i</m:t>
            </m:r>
          </m:sub>
        </m:sSub>
        <m:d>
          <m:dPr>
            <m:ctrlPr>
              <w:rPr>
                <w:rFonts w:ascii="Cambria Math" w:eastAsiaTheme="minorEastAsia" w:hAnsi="Cambria Math"/>
                <w:i/>
                <w:lang w:val="en-GB" w:eastAsia="zh-CN"/>
              </w:rPr>
            </m:ctrlPr>
          </m:dPr>
          <m:e>
            <m:r>
              <w:rPr>
                <w:rFonts w:ascii="Cambria Math" w:eastAsiaTheme="minorEastAsia" w:hAnsi="Cambria Math"/>
                <w:lang w:val="en-GB" w:eastAsia="zh-CN"/>
              </w:rPr>
              <m:t>k</m:t>
            </m:r>
          </m:e>
        </m:d>
      </m:oMath>
      <w:r w:rsidR="00F76889">
        <w:rPr>
          <w:rFonts w:eastAsiaTheme="minorEastAsia" w:hint="eastAsia"/>
          <w:lang w:val="en-GB" w:eastAsia="zh-CN"/>
        </w:rPr>
        <w:t xml:space="preserve"> </w:t>
      </w:r>
      <w:r w:rsidRPr="00257E95">
        <w:rPr>
          <w:rFonts w:eastAsiaTheme="minorEastAsia" w:hint="eastAsia"/>
          <w:lang w:eastAsia="zh-CN"/>
        </w:rPr>
        <w:t xml:space="preserve">denotes </w:t>
      </w:r>
      <w:r w:rsidR="004F3AC7" w:rsidRPr="00257E95">
        <w:rPr>
          <w:rFonts w:eastAsiaTheme="minorEastAsia" w:hint="eastAsia"/>
          <w:lang w:eastAsia="zh-CN"/>
        </w:rPr>
        <w:t xml:space="preserve">normalized </w:t>
      </w:r>
      <w:r w:rsidR="002D5FF1" w:rsidRPr="00257E95">
        <w:rPr>
          <w:rFonts w:eastAsiaTheme="minorEastAsia" w:hint="eastAsia"/>
          <w:lang w:eastAsia="zh-CN"/>
        </w:rPr>
        <w:t>CFR</w:t>
      </w:r>
      <w:r w:rsidRPr="00900AC2">
        <w:rPr>
          <w:rFonts w:eastAsiaTheme="minorEastAsia" w:hint="eastAsia"/>
          <w:lang w:eastAsia="zh-CN"/>
        </w:rPr>
        <w:t xml:space="preserve"> </w:t>
      </w:r>
      <w:r w:rsidR="00F76889">
        <w:rPr>
          <w:rFonts w:eastAsiaTheme="minorEastAsia" w:hint="eastAsia"/>
          <w:lang w:eastAsia="zh-CN"/>
        </w:rPr>
        <w:t>at</w:t>
      </w:r>
      <w:r w:rsidR="00F76889" w:rsidRPr="00900AC2">
        <w:rPr>
          <w:rFonts w:eastAsiaTheme="minorEastAsia" w:hint="eastAsia"/>
          <w:lang w:eastAsia="zh-CN"/>
        </w:rPr>
        <w:t xml:space="preserve"> </w:t>
      </w:r>
      <w:r w:rsidRPr="00900AC2">
        <w:rPr>
          <w:rFonts w:eastAsiaTheme="minorEastAsia" w:hint="eastAsia"/>
          <w:lang w:eastAsia="zh-CN"/>
        </w:rPr>
        <w:t xml:space="preserve">the </w:t>
      </w:r>
      <w:r w:rsidRPr="004C2E9C">
        <w:rPr>
          <w:rFonts w:eastAsiaTheme="minorEastAsia" w:hint="eastAsia"/>
          <w:i/>
          <w:lang w:eastAsia="zh-CN"/>
        </w:rPr>
        <w:t>k</w:t>
      </w:r>
      <w:r w:rsidR="004C2E9C">
        <w:rPr>
          <w:rFonts w:eastAsiaTheme="minorEastAsia" w:hint="eastAsia"/>
          <w:lang w:eastAsia="zh-CN"/>
        </w:rPr>
        <w:t>-</w:t>
      </w:r>
      <w:proofErr w:type="spellStart"/>
      <w:r w:rsidRPr="00900AC2">
        <w:rPr>
          <w:rFonts w:eastAsiaTheme="minorEastAsia" w:hint="eastAsia"/>
          <w:lang w:eastAsia="zh-CN"/>
        </w:rPr>
        <w:t>th</w:t>
      </w:r>
      <w:proofErr w:type="spellEnd"/>
      <w:r w:rsidRPr="00900AC2">
        <w:rPr>
          <w:rFonts w:eastAsiaTheme="minorEastAsia" w:hint="eastAsia"/>
          <w:lang w:eastAsia="zh-CN"/>
        </w:rPr>
        <w:t xml:space="preserve"> subcarrier</w:t>
      </w:r>
      <w:r w:rsidR="002D5FF1" w:rsidRPr="00900AC2">
        <w:rPr>
          <w:rFonts w:eastAsiaTheme="minorEastAsia" w:hint="eastAsia"/>
          <w:lang w:eastAsia="zh-CN"/>
        </w:rPr>
        <w:t xml:space="preserve"> (1&lt;=k&lt;=</w:t>
      </w:r>
      <w:r w:rsidR="002D5FF1" w:rsidRPr="004C2E9C">
        <w:rPr>
          <w:rFonts w:eastAsiaTheme="minorEastAsia" w:hint="eastAsia"/>
          <w:i/>
          <w:lang w:eastAsia="zh-CN"/>
        </w:rPr>
        <w:t>N</w:t>
      </w:r>
      <w:r w:rsidR="002D5FF1" w:rsidRPr="00257E95">
        <w:rPr>
          <w:rFonts w:eastAsiaTheme="minorEastAsia" w:hint="eastAsia"/>
          <w:lang w:eastAsia="zh-CN"/>
        </w:rPr>
        <w:t>)</w:t>
      </w:r>
      <w:r w:rsidR="00E90E6D">
        <w:rPr>
          <w:rFonts w:eastAsiaTheme="minorEastAsia" w:hint="eastAsia"/>
          <w:lang w:eastAsia="zh-CN"/>
        </w:rPr>
        <w:t xml:space="preserve"> </w:t>
      </w:r>
      <w:r w:rsidR="00FA3A54">
        <w:rPr>
          <w:rFonts w:eastAsiaTheme="minorEastAsia" w:hint="eastAsia"/>
          <w:lang w:val="en-GB" w:eastAsia="zh-CN"/>
        </w:rPr>
        <w:t>for</w:t>
      </w:r>
      <w:r w:rsidR="00FA3A54" w:rsidRPr="00257E95">
        <w:rPr>
          <w:rFonts w:eastAsiaTheme="minorEastAsia" w:hint="eastAsia"/>
          <w:lang w:val="en-GB" w:eastAsia="zh-CN"/>
        </w:rPr>
        <w:t xml:space="preserve"> </w:t>
      </w:r>
      <w:proofErr w:type="spellStart"/>
      <w:r w:rsidR="00FA3A54" w:rsidRPr="004C2E9C">
        <w:rPr>
          <w:rFonts w:eastAsiaTheme="minorEastAsia" w:hint="eastAsia"/>
          <w:i/>
          <w:lang w:val="en-GB" w:eastAsia="zh-CN"/>
        </w:rPr>
        <w:t>i</w:t>
      </w:r>
      <w:r w:rsidR="00FA3A54" w:rsidRPr="00257E95">
        <w:rPr>
          <w:rFonts w:eastAsiaTheme="minorEastAsia" w:hint="eastAsia"/>
          <w:lang w:val="en-GB" w:eastAsia="zh-CN"/>
        </w:rPr>
        <w:t>-th</w:t>
      </w:r>
      <w:proofErr w:type="spellEnd"/>
      <w:r w:rsidR="00FA3A54" w:rsidRPr="00257E95">
        <w:rPr>
          <w:rFonts w:eastAsiaTheme="minorEastAsia" w:hint="eastAsia"/>
          <w:lang w:val="en-GB" w:eastAsia="zh-CN"/>
        </w:rPr>
        <w:t xml:space="preserve"> TRP</w:t>
      </w:r>
      <w:r w:rsidR="00FA3A54" w:rsidRPr="00E90E6D">
        <w:rPr>
          <w:rFonts w:eastAsiaTheme="minorEastAsia"/>
          <w:lang w:eastAsia="zh-CN"/>
        </w:rPr>
        <w:t xml:space="preserve"> </w:t>
      </w:r>
      <w:r w:rsidR="00E90E6D" w:rsidRPr="00E90E6D">
        <w:rPr>
          <w:rFonts w:eastAsiaTheme="minorEastAsia"/>
          <w:lang w:eastAsia="zh-CN"/>
        </w:rPr>
        <w:t xml:space="preserve">under the constraint that the total power of the </w:t>
      </w:r>
      <w:r w:rsidR="00E90E6D">
        <w:rPr>
          <w:rFonts w:eastAsiaTheme="minorEastAsia" w:hint="eastAsia"/>
          <w:lang w:eastAsia="zh-CN"/>
        </w:rPr>
        <w:t>CIR</w:t>
      </w:r>
      <w:r w:rsidR="00E90E6D" w:rsidRPr="00E90E6D">
        <w:rPr>
          <w:rFonts w:eastAsiaTheme="minorEastAsia"/>
          <w:lang w:eastAsia="zh-CN"/>
        </w:rPr>
        <w:t xml:space="preserve"> is normalized to unity</w:t>
      </w:r>
      <w:r w:rsidR="00E90E6D">
        <w:rPr>
          <w:rFonts w:eastAsiaTheme="minorEastAsia" w:hint="eastAsia"/>
          <w:lang w:eastAsia="zh-CN"/>
        </w:rPr>
        <w:t xml:space="preserve">, </w:t>
      </w:r>
      <m:oMath>
        <m:sSub>
          <m:sSubPr>
            <m:ctrlPr>
              <w:rPr>
                <w:rFonts w:ascii="Cambria Math" w:eastAsiaTheme="minorEastAsia" w:hAnsi="Cambria Math"/>
                <w:i/>
                <w:lang w:val="en-GB" w:eastAsia="zh-CN"/>
              </w:rPr>
            </m:ctrlPr>
          </m:sSubPr>
          <m:e>
            <m:acc>
              <m:accPr>
                <m:chr m:val="̅"/>
                <m:ctrlPr>
                  <w:rPr>
                    <w:rFonts w:ascii="Cambria Math" w:eastAsiaTheme="minorEastAsia" w:hAnsi="Cambria Math"/>
                    <w:i/>
                    <w:lang w:val="en-GB" w:eastAsia="zh-CN"/>
                  </w:rPr>
                </m:ctrlPr>
              </m:accPr>
              <m:e>
                <m:r>
                  <w:rPr>
                    <w:rFonts w:ascii="Cambria Math" w:eastAsiaTheme="minorEastAsia" w:hAnsi="Cambria Math"/>
                    <w:lang w:val="en-GB" w:eastAsia="zh-CN"/>
                  </w:rPr>
                  <m:t>H</m:t>
                </m:r>
              </m:e>
            </m:acc>
          </m:e>
          <m:sub>
            <m:r>
              <w:rPr>
                <w:rFonts w:ascii="Cambria Math" w:eastAsiaTheme="minorEastAsia" w:hAnsi="Cambria Math"/>
                <w:lang w:val="en-GB" w:eastAsia="zh-CN"/>
              </w:rPr>
              <m:t>i</m:t>
            </m:r>
          </m:sub>
        </m:sSub>
      </m:oMath>
      <w:r w:rsidRPr="00257E95">
        <w:rPr>
          <w:rFonts w:eastAsiaTheme="minorEastAsia" w:hint="eastAsia"/>
          <w:lang w:val="en-GB" w:eastAsia="zh-CN"/>
        </w:rPr>
        <w:t xml:space="preserve"> is </w:t>
      </w:r>
      <w:r w:rsidR="00773DCF" w:rsidRPr="00257E95">
        <w:rPr>
          <w:rFonts w:eastAsiaTheme="minorEastAsia" w:hint="eastAsia"/>
          <w:lang w:val="en-GB" w:eastAsia="zh-CN"/>
        </w:rPr>
        <w:t xml:space="preserve">the mean value of </w:t>
      </w:r>
      <w:r w:rsidR="000F07BB">
        <w:rPr>
          <w:rFonts w:eastAsiaTheme="minorEastAsia" w:hint="eastAsia"/>
          <w:lang w:eastAsia="zh-CN"/>
        </w:rPr>
        <w:t>the</w:t>
      </w:r>
      <w:r w:rsidR="000F07BB" w:rsidRPr="00257E95">
        <w:rPr>
          <w:rFonts w:eastAsiaTheme="minorEastAsia" w:hint="eastAsia"/>
          <w:lang w:eastAsia="zh-CN"/>
        </w:rPr>
        <w:t xml:space="preserve"> </w:t>
      </w:r>
      <w:r w:rsidR="00E90E6D">
        <w:rPr>
          <w:rFonts w:eastAsiaTheme="minorEastAsia" w:hint="eastAsia"/>
          <w:lang w:eastAsia="zh-CN"/>
        </w:rPr>
        <w:t>CFR</w:t>
      </w:r>
      <w:r w:rsidR="002D5FF1" w:rsidRPr="00257E95">
        <w:rPr>
          <w:rFonts w:eastAsiaTheme="minorEastAsia" w:hint="eastAsia"/>
          <w:lang w:eastAsia="zh-CN"/>
        </w:rPr>
        <w:t xml:space="preserve"> of </w:t>
      </w:r>
      <w:r w:rsidR="00773DCF" w:rsidRPr="004C2E9C">
        <w:rPr>
          <w:rFonts w:eastAsiaTheme="minorEastAsia" w:hint="eastAsia"/>
          <w:i/>
          <w:lang w:val="en-GB" w:eastAsia="zh-CN"/>
        </w:rPr>
        <w:t>N</w:t>
      </w:r>
      <w:r w:rsidR="00773DCF" w:rsidRPr="00257E95">
        <w:rPr>
          <w:rFonts w:eastAsiaTheme="minorEastAsia" w:hint="eastAsia"/>
          <w:lang w:val="en-GB" w:eastAsia="zh-CN"/>
        </w:rPr>
        <w:t xml:space="preserve"> </w:t>
      </w:r>
      <w:r w:rsidR="00773DCF" w:rsidRPr="00257E95">
        <w:rPr>
          <w:rFonts w:eastAsiaTheme="minorEastAsia"/>
          <w:lang w:val="en-GB" w:eastAsia="zh-CN"/>
        </w:rPr>
        <w:t>subcarriers</w:t>
      </w:r>
      <w:r w:rsidR="00FA3A54" w:rsidRPr="00FA3A54">
        <w:rPr>
          <w:rFonts w:eastAsiaTheme="minorEastAsia" w:hint="eastAsia"/>
          <w:lang w:val="en-GB" w:eastAsia="zh-CN"/>
        </w:rPr>
        <w:t xml:space="preserve"> </w:t>
      </w:r>
      <w:r w:rsidR="00FA3A54">
        <w:rPr>
          <w:rFonts w:eastAsiaTheme="minorEastAsia" w:hint="eastAsia"/>
          <w:lang w:val="en-GB" w:eastAsia="zh-CN"/>
        </w:rPr>
        <w:t>for</w:t>
      </w:r>
      <w:r w:rsidR="00FA3A54" w:rsidRPr="00257E95">
        <w:rPr>
          <w:rFonts w:eastAsiaTheme="minorEastAsia" w:hint="eastAsia"/>
          <w:lang w:val="en-GB" w:eastAsia="zh-CN"/>
        </w:rPr>
        <w:t xml:space="preserve"> </w:t>
      </w:r>
      <w:proofErr w:type="spellStart"/>
      <w:r w:rsidR="00FA3A54" w:rsidRPr="004C2E9C">
        <w:rPr>
          <w:rFonts w:eastAsiaTheme="minorEastAsia" w:hint="eastAsia"/>
          <w:i/>
          <w:lang w:val="en-GB" w:eastAsia="zh-CN"/>
        </w:rPr>
        <w:t>i</w:t>
      </w:r>
      <w:r w:rsidR="00FA3A54" w:rsidRPr="00257E95">
        <w:rPr>
          <w:rFonts w:eastAsiaTheme="minorEastAsia" w:hint="eastAsia"/>
          <w:lang w:val="en-GB" w:eastAsia="zh-CN"/>
        </w:rPr>
        <w:t>-th</w:t>
      </w:r>
      <w:proofErr w:type="spellEnd"/>
      <w:r w:rsidR="00FA3A54" w:rsidRPr="00257E95">
        <w:rPr>
          <w:rFonts w:eastAsiaTheme="minorEastAsia" w:hint="eastAsia"/>
          <w:lang w:val="en-GB" w:eastAsia="zh-CN"/>
        </w:rPr>
        <w:t xml:space="preserve"> TRP</w:t>
      </w:r>
      <w:r w:rsidR="00BA6A99">
        <w:rPr>
          <w:rFonts w:eastAsiaTheme="minorEastAsia" w:hint="eastAsia"/>
          <w:lang w:val="en-GB" w:eastAsia="zh-CN"/>
        </w:rPr>
        <w:t>, and</w:t>
      </w:r>
      <w:r w:rsidR="002D5FF1" w:rsidRPr="00257E95">
        <w:rPr>
          <w:rFonts w:eastAsiaTheme="minorEastAsia" w:hint="eastAsia"/>
          <w:lang w:val="en-GB" w:eastAsia="zh-CN"/>
        </w:rPr>
        <w:t xml:space="preserve"> </w:t>
      </w:r>
      <w:r w:rsidR="002D5FF1" w:rsidRPr="004C2E9C">
        <w:rPr>
          <w:rFonts w:eastAsiaTheme="minorEastAsia" w:hint="eastAsia"/>
          <w:i/>
          <w:lang w:val="en-GB" w:eastAsia="zh-CN"/>
        </w:rPr>
        <w:t>N</w:t>
      </w:r>
      <w:r w:rsidR="002D5FF1" w:rsidRPr="00257E95">
        <w:rPr>
          <w:rFonts w:eastAsiaTheme="minorEastAsia" w:hint="eastAsia"/>
          <w:lang w:val="en-GB" w:eastAsia="zh-CN"/>
        </w:rPr>
        <w:t xml:space="preserve"> </w:t>
      </w:r>
      <w:r w:rsidR="00773DCF" w:rsidRPr="00257E95">
        <w:rPr>
          <w:rFonts w:eastAsiaTheme="minorEastAsia" w:hint="eastAsia"/>
          <w:lang w:val="en-GB" w:eastAsia="zh-CN"/>
        </w:rPr>
        <w:t xml:space="preserve">is the </w:t>
      </w:r>
      <w:r w:rsidR="002D5FF1" w:rsidRPr="00257E95">
        <w:rPr>
          <w:rFonts w:eastAsiaTheme="minorEastAsia" w:hint="eastAsia"/>
          <w:lang w:val="en-GB" w:eastAsia="zh-CN"/>
        </w:rPr>
        <w:t>number</w:t>
      </w:r>
      <w:r w:rsidR="00773DCF" w:rsidRPr="00257E95">
        <w:rPr>
          <w:rFonts w:eastAsiaTheme="minorEastAsia" w:hint="eastAsia"/>
          <w:lang w:val="en-GB" w:eastAsia="zh-CN"/>
        </w:rPr>
        <w:t xml:space="preserve"> of </w:t>
      </w:r>
      <w:r w:rsidR="00773DCF" w:rsidRPr="004C2E9C">
        <w:rPr>
          <w:rFonts w:eastAsiaTheme="minorEastAsia"/>
          <w:lang w:val="en-GB" w:eastAsia="zh-CN"/>
        </w:rPr>
        <w:t>subcarriers</w:t>
      </w:r>
      <w:r w:rsidR="00AE29B0">
        <w:rPr>
          <w:rFonts w:eastAsiaTheme="minorEastAsia" w:hint="eastAsia"/>
          <w:lang w:val="en-GB" w:eastAsia="zh-CN"/>
        </w:rPr>
        <w:t xml:space="preserve"> of D</w:t>
      </w:r>
      <w:r w:rsidR="00E16861">
        <w:rPr>
          <w:rFonts w:eastAsiaTheme="minorEastAsia"/>
          <w:lang w:val="en-GB" w:eastAsia="zh-CN"/>
        </w:rPr>
        <w:t>L</w:t>
      </w:r>
      <w:r w:rsidR="0070050C">
        <w:rPr>
          <w:rFonts w:eastAsiaTheme="minorEastAsia"/>
          <w:lang w:val="en-GB" w:eastAsia="zh-CN"/>
        </w:rPr>
        <w:t xml:space="preserve"> </w:t>
      </w:r>
      <w:r w:rsidR="00AE29B0">
        <w:rPr>
          <w:rFonts w:eastAsiaTheme="minorEastAsia" w:hint="eastAsia"/>
          <w:lang w:val="en-GB" w:eastAsia="zh-CN"/>
        </w:rPr>
        <w:t>PRS resource</w:t>
      </w:r>
      <w:r w:rsidR="00E16861">
        <w:rPr>
          <w:rFonts w:eastAsiaTheme="minorEastAsia"/>
          <w:lang w:val="en-GB" w:eastAsia="zh-CN"/>
        </w:rPr>
        <w:t>s</w:t>
      </w:r>
      <w:r w:rsidR="00773DCF" w:rsidRPr="004C2E9C">
        <w:rPr>
          <w:rFonts w:eastAsiaTheme="minorEastAsia" w:hint="eastAsia"/>
          <w:lang w:val="en-GB" w:eastAsia="zh-CN"/>
        </w:rPr>
        <w:t>.</w:t>
      </w:r>
    </w:p>
    <w:p w14:paraId="79CD18C1" w14:textId="3DB20818" w:rsidR="002D798D" w:rsidRPr="00257E95" w:rsidRDefault="0068651F" w:rsidP="00CE673F">
      <w:pPr>
        <w:spacing w:beforeLines="50" w:before="120" w:afterLines="50" w:after="120"/>
        <w:jc w:val="both"/>
        <w:rPr>
          <w:rFonts w:eastAsiaTheme="minorEastAsia"/>
          <w:lang w:val="en-GB" w:eastAsia="zh-CN"/>
        </w:rPr>
      </w:pPr>
      <w:r w:rsidRPr="004C2E9C">
        <w:rPr>
          <w:rFonts w:eastAsiaTheme="minorEastAsia" w:hint="eastAsia"/>
          <w:b/>
          <w:lang w:val="en-GB" w:eastAsia="zh-CN"/>
        </w:rPr>
        <w:t>Step</w:t>
      </w:r>
      <w:r w:rsidR="0027511B" w:rsidRPr="004C2E9C">
        <w:rPr>
          <w:rFonts w:eastAsiaTheme="minorEastAsia" w:hint="eastAsia"/>
          <w:b/>
          <w:lang w:val="en-GB" w:eastAsia="zh-CN"/>
        </w:rPr>
        <w:t xml:space="preserve"> </w:t>
      </w:r>
      <w:r w:rsidR="002A001D" w:rsidRPr="004C2E9C">
        <w:rPr>
          <w:rFonts w:eastAsiaTheme="minorEastAsia" w:hint="eastAsia"/>
          <w:b/>
          <w:lang w:val="en-GB" w:eastAsia="zh-CN"/>
        </w:rPr>
        <w:t>4</w:t>
      </w:r>
      <w:r w:rsidRPr="004C2E9C">
        <w:rPr>
          <w:rFonts w:eastAsiaTheme="minorEastAsia" w:hint="eastAsia"/>
          <w:lang w:val="en-GB" w:eastAsia="zh-CN"/>
        </w:rPr>
        <w:t xml:space="preserve">: </w:t>
      </w:r>
      <w:r w:rsidR="008A6A21" w:rsidRPr="004C2E9C">
        <w:rPr>
          <w:rFonts w:eastAsiaTheme="minorEastAsia" w:hint="eastAsia"/>
          <w:lang w:val="en-GB" w:eastAsia="zh-CN"/>
        </w:rPr>
        <w:t xml:space="preserve">The </w:t>
      </w:r>
      <w:r w:rsidR="00CD09B2">
        <w:rPr>
          <w:rFonts w:eastAsiaTheme="minorEastAsia" w:hint="eastAsia"/>
          <w:lang w:val="en-GB" w:eastAsia="zh-CN"/>
        </w:rPr>
        <w:t>UE</w:t>
      </w:r>
      <w:r w:rsidR="00CD09B2" w:rsidRPr="004C2E9C">
        <w:rPr>
          <w:rFonts w:eastAsiaTheme="minorEastAsia" w:hint="eastAsia"/>
          <w:lang w:val="en-GB" w:eastAsia="zh-CN"/>
        </w:rPr>
        <w:t xml:space="preserve"> </w:t>
      </w:r>
      <w:r w:rsidR="008A6A21" w:rsidRPr="004C2E9C">
        <w:rPr>
          <w:rFonts w:eastAsiaTheme="minorEastAsia" w:hint="eastAsia"/>
          <w:lang w:val="en-GB" w:eastAsia="zh-CN"/>
        </w:rPr>
        <w:t xml:space="preserve">normalizes </w:t>
      </w:r>
      <w:r w:rsidR="00D5003B">
        <w:rPr>
          <w:rFonts w:eastAsiaTheme="minorEastAsia" w:hint="eastAsia"/>
          <w:lang w:val="en-GB" w:eastAsia="zh-CN"/>
        </w:rPr>
        <w:t xml:space="preserve">the </w:t>
      </w:r>
      <w:r w:rsidR="0027511B" w:rsidRPr="004C2E9C">
        <w:rPr>
          <w:rFonts w:eastAsiaTheme="minorEastAsia" w:hint="eastAsia"/>
          <w:lang w:val="en-GB" w:eastAsia="zh-CN"/>
        </w:rPr>
        <w:t>Rice</w:t>
      </w:r>
      <w:r w:rsidR="0027511B" w:rsidRPr="004C2E9C">
        <w:rPr>
          <w:rFonts w:eastAsiaTheme="minorEastAsia"/>
          <w:lang w:val="en-GB" w:eastAsia="zh-CN"/>
        </w:rPr>
        <w:t xml:space="preserve"> </w:t>
      </w:r>
      <w:r w:rsidR="002A001D" w:rsidRPr="004C2E9C">
        <w:rPr>
          <w:rFonts w:eastAsiaTheme="minorEastAsia" w:hint="eastAsia"/>
          <w:lang w:val="en-GB" w:eastAsia="zh-CN"/>
        </w:rPr>
        <w:t>factor</w:t>
      </w:r>
      <w:r w:rsidR="0027511B" w:rsidRPr="004C2E9C">
        <w:rPr>
          <w:rFonts w:eastAsiaTheme="minorEastAsia"/>
          <w:lang w:val="en-GB" w:eastAsia="zh-CN"/>
        </w:rPr>
        <w:t xml:space="preserve"> in </w:t>
      </w:r>
      <w:r w:rsidR="00066E8E">
        <w:rPr>
          <w:rFonts w:eastAsiaTheme="minorEastAsia"/>
          <w:lang w:val="en-GB" w:eastAsia="zh-CN"/>
        </w:rPr>
        <w:t xml:space="preserve">the </w:t>
      </w:r>
      <w:r w:rsidR="0027511B" w:rsidRPr="004C2E9C">
        <w:rPr>
          <w:rFonts w:eastAsiaTheme="minorEastAsia"/>
          <w:lang w:val="en-GB" w:eastAsia="zh-CN"/>
        </w:rPr>
        <w:t>time domain</w:t>
      </w:r>
      <w:r w:rsidR="002A001D" w:rsidRPr="004C2E9C">
        <w:rPr>
          <w:rFonts w:eastAsiaTheme="minorEastAsia" w:hint="eastAsia"/>
          <w:lang w:val="en-GB" w:eastAsia="zh-CN"/>
        </w:rPr>
        <w:t xml:space="preserve"> and </w:t>
      </w:r>
      <w:r w:rsidR="00F11394">
        <w:rPr>
          <w:rFonts w:eastAsiaTheme="minorEastAsia" w:hint="eastAsia"/>
          <w:lang w:val="en-GB" w:eastAsia="zh-CN"/>
        </w:rPr>
        <w:t xml:space="preserve">the </w:t>
      </w:r>
      <w:r w:rsidR="0027511B" w:rsidRPr="004C2E9C">
        <w:rPr>
          <w:rFonts w:eastAsiaTheme="minorEastAsia" w:hint="eastAsia"/>
          <w:lang w:val="en-GB" w:eastAsia="zh-CN"/>
        </w:rPr>
        <w:t xml:space="preserve">variance </w:t>
      </w:r>
      <w:r w:rsidR="0027511B" w:rsidRPr="004C2E9C">
        <w:rPr>
          <w:rFonts w:eastAsiaTheme="minorEastAsia"/>
          <w:lang w:val="en-GB" w:eastAsia="zh-CN"/>
        </w:rPr>
        <w:t xml:space="preserve">in </w:t>
      </w:r>
      <w:r w:rsidR="00066E8E">
        <w:rPr>
          <w:rFonts w:eastAsiaTheme="minorEastAsia"/>
          <w:lang w:val="en-GB" w:eastAsia="zh-CN"/>
        </w:rPr>
        <w:t xml:space="preserve">the </w:t>
      </w:r>
      <w:r w:rsidR="0027511B" w:rsidRPr="004C2E9C">
        <w:rPr>
          <w:rFonts w:eastAsiaTheme="minorEastAsia"/>
          <w:lang w:val="en-GB" w:eastAsia="zh-CN"/>
        </w:rPr>
        <w:t>frequency domain</w:t>
      </w:r>
      <w:r w:rsidR="0027511B" w:rsidRPr="004C2E9C">
        <w:rPr>
          <w:rFonts w:eastAsiaTheme="minorEastAsia" w:hint="eastAsia"/>
          <w:lang w:val="en-GB" w:eastAsia="zh-CN"/>
        </w:rPr>
        <w:t xml:space="preserve">, </w:t>
      </w:r>
      <w:r w:rsidR="002935AB" w:rsidRPr="004C2E9C">
        <w:rPr>
          <w:rFonts w:eastAsiaTheme="minorEastAsia" w:hint="eastAsia"/>
          <w:lang w:val="en-GB" w:eastAsia="zh-CN"/>
        </w:rPr>
        <w:t>e.g</w:t>
      </w:r>
      <w:r w:rsidR="00607B3A" w:rsidRPr="004C2E9C">
        <w:rPr>
          <w:rFonts w:eastAsiaTheme="minorEastAsia" w:hint="eastAsia"/>
          <w:lang w:val="en-GB" w:eastAsia="zh-CN"/>
        </w:rPr>
        <w:t xml:space="preserve">., </w:t>
      </w:r>
      <w:r w:rsidR="002D798D" w:rsidRPr="004C2E9C">
        <w:rPr>
          <w:rFonts w:eastAsiaTheme="minorEastAsia"/>
          <w:lang w:val="en-GB" w:eastAsia="zh-CN"/>
        </w:rPr>
        <w:t xml:space="preserve">reciprocal </w:t>
      </w:r>
      <w:r w:rsidR="00862819" w:rsidRPr="004C2E9C">
        <w:rPr>
          <w:rFonts w:eastAsiaTheme="minorEastAsia"/>
          <w:lang w:val="en-GB" w:eastAsia="zh-CN"/>
        </w:rPr>
        <w:t>of</w:t>
      </w:r>
      <w:r w:rsidR="002D798D" w:rsidRPr="004C2E9C">
        <w:rPr>
          <w:rFonts w:eastAsiaTheme="minorEastAsia"/>
          <w:lang w:val="en-GB" w:eastAsia="zh-CN"/>
        </w:rPr>
        <w:t xml:space="preserve"> </w:t>
      </w:r>
      <w:r w:rsidR="000F07BB">
        <w:rPr>
          <w:rFonts w:eastAsiaTheme="minorEastAsia" w:hint="eastAsia"/>
          <w:lang w:val="en-GB" w:eastAsia="zh-CN"/>
        </w:rPr>
        <w:t xml:space="preserve">the </w:t>
      </w:r>
      <w:r w:rsidR="002D798D" w:rsidRPr="004C2E9C">
        <w:rPr>
          <w:rFonts w:eastAsiaTheme="minorEastAsia"/>
          <w:lang w:val="en-GB" w:eastAsia="zh-CN"/>
        </w:rPr>
        <w:t>variance</w:t>
      </w:r>
      <w:r w:rsidR="004E3101">
        <w:rPr>
          <w:rFonts w:eastAsiaTheme="minorEastAsia" w:hint="eastAsia"/>
          <w:lang w:val="en-GB" w:eastAsia="zh-CN"/>
        </w:rPr>
        <w:t>,</w:t>
      </w:r>
      <w:r w:rsidR="002D798D" w:rsidRPr="004C2E9C">
        <w:rPr>
          <w:rFonts w:eastAsiaTheme="minorEastAsia" w:hint="eastAsia"/>
          <w:lang w:val="en-GB" w:eastAsia="zh-CN"/>
        </w:rPr>
        <w:t xml:space="preserve"> </w:t>
      </w:r>
      <m:oMath>
        <m:r>
          <w:rPr>
            <w:rFonts w:ascii="Cambria Math" w:hAnsi="Cambria Math"/>
          </w:rPr>
          <m:t>1/</m:t>
        </m:r>
        <m:sSubSup>
          <m:sSubSupPr>
            <m:ctrlPr>
              <w:rPr>
                <w:rFonts w:ascii="Cambria Math" w:hAnsi="Cambria Math"/>
                <w:i/>
              </w:rPr>
            </m:ctrlPr>
          </m:sSubSupPr>
          <m:e>
            <m:r>
              <w:rPr>
                <w:rFonts w:ascii="Cambria Math" w:hAnsi="Cambria Math"/>
              </w:rPr>
              <m:t>σ</m:t>
            </m:r>
          </m:e>
          <m:sub>
            <m:r>
              <w:rPr>
                <w:rFonts w:ascii="Cambria Math" w:hAnsi="Cambria Math"/>
              </w:rPr>
              <m:t>i</m:t>
            </m:r>
          </m:sub>
          <m:sup>
            <m:r>
              <w:rPr>
                <w:rFonts w:ascii="Cambria Math" w:hAnsi="Cambria Math"/>
              </w:rPr>
              <m:t>2</m:t>
            </m:r>
          </m:sup>
        </m:sSubSup>
      </m:oMath>
      <w:r w:rsidR="00FA3A54">
        <w:rPr>
          <w:rFonts w:eastAsiaTheme="minorEastAsia" w:hint="eastAsia"/>
          <w:lang w:val="en-GB" w:eastAsia="zh-CN"/>
        </w:rPr>
        <w:t xml:space="preserve"> for</w:t>
      </w:r>
      <w:r w:rsidR="00FA3A54" w:rsidRPr="00257E95">
        <w:rPr>
          <w:rFonts w:eastAsiaTheme="minorEastAsia" w:hint="eastAsia"/>
          <w:lang w:val="en-GB" w:eastAsia="zh-CN"/>
        </w:rPr>
        <w:t xml:space="preserve"> </w:t>
      </w:r>
      <w:proofErr w:type="spellStart"/>
      <w:r w:rsidR="00FA3A54" w:rsidRPr="004C2E9C">
        <w:rPr>
          <w:rFonts w:eastAsiaTheme="minorEastAsia" w:hint="eastAsia"/>
          <w:i/>
          <w:lang w:val="en-GB" w:eastAsia="zh-CN"/>
        </w:rPr>
        <w:t>i</w:t>
      </w:r>
      <w:r w:rsidR="00FA3A54" w:rsidRPr="00257E95">
        <w:rPr>
          <w:rFonts w:eastAsiaTheme="minorEastAsia" w:hint="eastAsia"/>
          <w:lang w:val="en-GB" w:eastAsia="zh-CN"/>
        </w:rPr>
        <w:t>-th</w:t>
      </w:r>
      <w:proofErr w:type="spellEnd"/>
      <w:r w:rsidR="00FA3A54" w:rsidRPr="00257E95">
        <w:rPr>
          <w:rFonts w:eastAsiaTheme="minorEastAsia" w:hint="eastAsia"/>
          <w:lang w:val="en-GB" w:eastAsia="zh-CN"/>
        </w:rPr>
        <w:t xml:space="preserve"> TRP</w:t>
      </w:r>
      <w:r w:rsidR="0029589E">
        <w:rPr>
          <w:rFonts w:eastAsiaTheme="minorEastAsia" w:hint="eastAsia"/>
          <w:lang w:val="en-GB" w:eastAsia="zh-CN"/>
        </w:rPr>
        <w:t xml:space="preserve">, </w:t>
      </w:r>
      <w:r w:rsidR="002D798D" w:rsidRPr="004C2E9C">
        <w:rPr>
          <w:rFonts w:eastAsiaTheme="minorEastAsia" w:hint="eastAsia"/>
          <w:lang w:val="en-GB" w:eastAsia="zh-CN"/>
        </w:rPr>
        <w:t xml:space="preserve">in order to </w:t>
      </w:r>
      <w:r w:rsidR="00862819" w:rsidRPr="004C2E9C">
        <w:rPr>
          <w:rFonts w:eastAsiaTheme="minorEastAsia" w:hint="eastAsia"/>
          <w:lang w:val="en-GB" w:eastAsia="zh-CN"/>
        </w:rPr>
        <w:t xml:space="preserve">follow the trend of </w:t>
      </w:r>
      <w:r w:rsidR="005261BE">
        <w:rPr>
          <w:rFonts w:eastAsiaTheme="minorEastAsia" w:hint="eastAsia"/>
          <w:lang w:val="en-GB" w:eastAsia="zh-CN"/>
        </w:rPr>
        <w:t xml:space="preserve">the </w:t>
      </w:r>
      <w:r w:rsidR="00862819" w:rsidRPr="004C2E9C">
        <w:rPr>
          <w:rFonts w:eastAsiaTheme="minorEastAsia" w:hint="eastAsia"/>
          <w:lang w:val="en-GB" w:eastAsia="zh-CN"/>
        </w:rPr>
        <w:t>Rice factor</w:t>
      </w:r>
      <w:r w:rsidR="0027511B" w:rsidRPr="00257E95">
        <w:rPr>
          <w:rFonts w:eastAsiaTheme="minorEastAsia" w:hint="eastAsia"/>
          <w:lang w:val="en-GB" w:eastAsia="zh-CN"/>
        </w:rPr>
        <w:t>.</w:t>
      </w:r>
    </w:p>
    <w:p w14:paraId="1BB96330" w14:textId="7EE430FF" w:rsidR="005F67D0" w:rsidRPr="00900AC2" w:rsidRDefault="002A001D" w:rsidP="004C2E9C">
      <w:pPr>
        <w:spacing w:beforeLines="50" w:before="120" w:afterLines="50" w:after="120"/>
        <w:jc w:val="both"/>
        <w:rPr>
          <w:rFonts w:eastAsiaTheme="minorEastAsia"/>
          <w:lang w:val="en-GB" w:eastAsia="zh-CN"/>
        </w:rPr>
      </w:pPr>
      <w:r w:rsidRPr="00257E95">
        <w:rPr>
          <w:rFonts w:eastAsiaTheme="minorEastAsia" w:hint="eastAsia"/>
          <w:b/>
          <w:lang w:val="en-GB" w:eastAsia="zh-CN"/>
        </w:rPr>
        <w:lastRenderedPageBreak/>
        <w:t>Step</w:t>
      </w:r>
      <w:r w:rsidR="0027511B" w:rsidRPr="00257E95">
        <w:rPr>
          <w:rFonts w:eastAsiaTheme="minorEastAsia" w:hint="eastAsia"/>
          <w:b/>
          <w:lang w:val="en-GB" w:eastAsia="zh-CN"/>
        </w:rPr>
        <w:t xml:space="preserve"> </w:t>
      </w:r>
      <w:r w:rsidRPr="00257E95">
        <w:rPr>
          <w:rFonts w:eastAsiaTheme="minorEastAsia" w:hint="eastAsia"/>
          <w:b/>
          <w:lang w:val="en-GB" w:eastAsia="zh-CN"/>
        </w:rPr>
        <w:t>5</w:t>
      </w:r>
      <w:r w:rsidRPr="00257E95">
        <w:rPr>
          <w:rFonts w:eastAsiaTheme="minorEastAsia" w:hint="eastAsia"/>
          <w:lang w:val="en-GB" w:eastAsia="zh-CN"/>
        </w:rPr>
        <w:t xml:space="preserve">: </w:t>
      </w:r>
      <w:r w:rsidR="008A6A21" w:rsidRPr="00257E95">
        <w:rPr>
          <w:rFonts w:eastAsiaTheme="minorEastAsia" w:hint="eastAsia"/>
          <w:lang w:val="en-GB" w:eastAsia="zh-CN"/>
        </w:rPr>
        <w:t xml:space="preserve">The </w:t>
      </w:r>
      <w:r w:rsidR="00CD09B2">
        <w:rPr>
          <w:rFonts w:eastAsiaTheme="minorEastAsia" w:hint="eastAsia"/>
          <w:lang w:val="en-GB" w:eastAsia="zh-CN"/>
        </w:rPr>
        <w:t>UE</w:t>
      </w:r>
      <w:r w:rsidR="00CD09B2" w:rsidRPr="00257E95">
        <w:rPr>
          <w:rFonts w:eastAsiaTheme="minorEastAsia" w:hint="eastAsia"/>
          <w:lang w:val="en-GB" w:eastAsia="zh-CN"/>
        </w:rPr>
        <w:t xml:space="preserve"> </w:t>
      </w:r>
      <w:r w:rsidR="008A6A21" w:rsidRPr="00257E95">
        <w:rPr>
          <w:rFonts w:eastAsiaTheme="minorEastAsia" w:hint="eastAsia"/>
          <w:lang w:val="en-GB" w:eastAsia="zh-CN"/>
        </w:rPr>
        <w:t>g</w:t>
      </w:r>
      <w:r w:rsidRPr="00257E95">
        <w:rPr>
          <w:rFonts w:eastAsiaTheme="minorEastAsia" w:hint="eastAsia"/>
          <w:lang w:val="en-GB" w:eastAsia="zh-CN"/>
        </w:rPr>
        <w:t>enerat</w:t>
      </w:r>
      <w:r w:rsidR="001D22C9" w:rsidRPr="00257E95">
        <w:rPr>
          <w:rFonts w:eastAsiaTheme="minorEastAsia" w:hint="eastAsia"/>
          <w:lang w:val="en-GB" w:eastAsia="zh-CN"/>
        </w:rPr>
        <w:t>e</w:t>
      </w:r>
      <w:r w:rsidR="008A6A21" w:rsidRPr="00900AC2">
        <w:rPr>
          <w:rFonts w:eastAsiaTheme="minorEastAsia" w:hint="eastAsia"/>
          <w:lang w:val="en-GB" w:eastAsia="zh-CN"/>
        </w:rPr>
        <w:t>s</w:t>
      </w:r>
      <w:r w:rsidRPr="00900AC2">
        <w:rPr>
          <w:rFonts w:eastAsiaTheme="minorEastAsia" w:hint="eastAsia"/>
          <w:lang w:val="en-GB" w:eastAsia="zh-CN"/>
        </w:rPr>
        <w:t xml:space="preserve"> </w:t>
      </w:r>
      <w:r w:rsidR="005261BE">
        <w:rPr>
          <w:rFonts w:eastAsiaTheme="minorEastAsia" w:hint="eastAsia"/>
          <w:lang w:val="en-GB" w:eastAsia="zh-CN"/>
        </w:rPr>
        <w:t xml:space="preserve">the </w:t>
      </w:r>
      <w:r w:rsidR="002F0F29">
        <w:rPr>
          <w:rFonts w:eastAsiaTheme="minorEastAsia"/>
          <w:lang w:val="en-GB" w:eastAsia="zh-CN"/>
        </w:rPr>
        <w:t>LOS/NLOS identification</w:t>
      </w:r>
      <w:r w:rsidRPr="00900AC2">
        <w:rPr>
          <w:rFonts w:eastAsiaTheme="minorEastAsia"/>
          <w:lang w:val="en-GB" w:eastAsia="zh-CN"/>
        </w:rPr>
        <w:t xml:space="preserve"> information</w:t>
      </w:r>
      <w:r w:rsidRPr="00900AC2">
        <w:rPr>
          <w:rFonts w:eastAsiaTheme="minorEastAsia" w:hint="eastAsia"/>
          <w:lang w:val="en-GB" w:eastAsia="zh-CN"/>
        </w:rPr>
        <w:t xml:space="preserve"> </w:t>
      </w:r>
      <w:r w:rsidR="0027511B" w:rsidRPr="00900AC2">
        <w:rPr>
          <w:rFonts w:eastAsiaTheme="minorEastAsia" w:hint="eastAsia"/>
          <w:lang w:val="en-GB" w:eastAsia="zh-CN"/>
        </w:rPr>
        <w:t xml:space="preserve">by use of </w:t>
      </w:r>
      <w:r w:rsidR="00E16861">
        <w:rPr>
          <w:rFonts w:eastAsiaTheme="minorEastAsia"/>
          <w:lang w:val="en-GB" w:eastAsia="zh-CN"/>
        </w:rPr>
        <w:t xml:space="preserve">either </w:t>
      </w:r>
      <w:r w:rsidRPr="00900AC2">
        <w:rPr>
          <w:rFonts w:eastAsiaTheme="minorEastAsia" w:hint="eastAsia"/>
          <w:lang w:val="en-GB" w:eastAsia="zh-CN"/>
        </w:rPr>
        <w:t xml:space="preserve">soft decision </w:t>
      </w:r>
      <w:r w:rsidR="00E16861">
        <w:rPr>
          <w:rFonts w:eastAsiaTheme="minorEastAsia"/>
          <w:lang w:val="en-GB" w:eastAsia="zh-CN"/>
        </w:rPr>
        <w:t>or</w:t>
      </w:r>
      <w:r w:rsidR="00E16861" w:rsidRPr="00900AC2">
        <w:rPr>
          <w:rFonts w:eastAsiaTheme="minorEastAsia" w:hint="eastAsia"/>
          <w:lang w:val="en-GB" w:eastAsia="zh-CN"/>
        </w:rPr>
        <w:t xml:space="preserve"> </w:t>
      </w:r>
      <w:r w:rsidRPr="00900AC2">
        <w:rPr>
          <w:rFonts w:eastAsiaTheme="minorEastAsia" w:hint="eastAsia"/>
          <w:lang w:val="en-GB" w:eastAsia="zh-CN"/>
        </w:rPr>
        <w:t>hard decision</w:t>
      </w:r>
      <w:r w:rsidR="008A6A21" w:rsidRPr="00900AC2">
        <w:rPr>
          <w:rFonts w:eastAsiaTheme="minorEastAsia" w:hint="eastAsia"/>
          <w:lang w:val="en-GB" w:eastAsia="zh-CN"/>
        </w:rPr>
        <w:t xml:space="preserve">, and reports </w:t>
      </w:r>
      <w:r w:rsidR="00900AC2">
        <w:rPr>
          <w:rFonts w:eastAsiaTheme="minorEastAsia" w:hint="eastAsia"/>
          <w:lang w:val="en-GB" w:eastAsia="zh-CN"/>
        </w:rPr>
        <w:t xml:space="preserve">the information </w:t>
      </w:r>
      <w:r w:rsidR="008A6A21" w:rsidRPr="00900AC2">
        <w:rPr>
          <w:rFonts w:eastAsiaTheme="minorEastAsia" w:hint="eastAsia"/>
          <w:lang w:val="en-GB" w:eastAsia="zh-CN"/>
        </w:rPr>
        <w:t xml:space="preserve">to </w:t>
      </w:r>
      <w:r w:rsidR="00066E8E">
        <w:rPr>
          <w:rFonts w:eastAsiaTheme="minorEastAsia"/>
          <w:lang w:val="en-GB" w:eastAsia="zh-CN"/>
        </w:rPr>
        <w:t xml:space="preserve">the </w:t>
      </w:r>
      <w:r w:rsidR="008A6A21" w:rsidRPr="00900AC2">
        <w:rPr>
          <w:rFonts w:eastAsiaTheme="minorEastAsia" w:hint="eastAsia"/>
          <w:lang w:val="en-GB" w:eastAsia="zh-CN"/>
        </w:rPr>
        <w:t>positioning engine</w:t>
      </w:r>
      <w:r w:rsidR="00F76889" w:rsidRPr="00F76889">
        <w:t xml:space="preserve"> </w:t>
      </w:r>
      <w:r w:rsidR="00F76889" w:rsidRPr="00F76889">
        <w:rPr>
          <w:rFonts w:eastAsiaTheme="minorEastAsia"/>
          <w:lang w:val="en-GB" w:eastAsia="zh-CN"/>
        </w:rPr>
        <w:t>in LMF or UE</w:t>
      </w:r>
      <w:r w:rsidR="0027511B" w:rsidRPr="00900AC2">
        <w:rPr>
          <w:rFonts w:eastAsiaTheme="minorEastAsia" w:hint="eastAsia"/>
          <w:lang w:val="en-GB" w:eastAsia="zh-CN"/>
        </w:rPr>
        <w:t>.</w:t>
      </w:r>
    </w:p>
    <w:p w14:paraId="51D4A735" w14:textId="224344E5" w:rsidR="002A001D" w:rsidRPr="004C2E9C" w:rsidRDefault="002A001D" w:rsidP="004C2E9C">
      <w:pPr>
        <w:spacing w:beforeLines="50" w:before="120" w:afterLines="50" w:after="120"/>
        <w:jc w:val="both"/>
        <w:rPr>
          <w:rFonts w:eastAsiaTheme="minorEastAsia"/>
          <w:i/>
          <w:u w:val="single"/>
          <w:lang w:val="en-GB" w:eastAsia="zh-CN"/>
        </w:rPr>
      </w:pPr>
      <w:r w:rsidRPr="004C2E9C">
        <w:rPr>
          <w:rFonts w:eastAsiaTheme="minorEastAsia"/>
          <w:b/>
          <w:i/>
          <w:u w:val="single"/>
          <w:lang w:val="en-GB" w:eastAsia="zh-CN"/>
        </w:rPr>
        <w:t xml:space="preserve">Soft </w:t>
      </w:r>
      <w:r w:rsidR="006E315D" w:rsidRPr="004C2E9C">
        <w:rPr>
          <w:rFonts w:eastAsiaTheme="minorEastAsia"/>
          <w:b/>
          <w:i/>
          <w:u w:val="single"/>
          <w:lang w:val="en-GB" w:eastAsia="zh-CN"/>
        </w:rPr>
        <w:t>decision</w:t>
      </w:r>
      <w:r w:rsidR="006E315D" w:rsidRPr="004C2E9C">
        <w:rPr>
          <w:rFonts w:eastAsiaTheme="minorEastAsia"/>
          <w:i/>
          <w:u w:val="single"/>
          <w:lang w:val="en-GB" w:eastAsia="zh-CN"/>
        </w:rPr>
        <w:t>:</w:t>
      </w:r>
    </w:p>
    <w:p w14:paraId="5C3302C8" w14:textId="69FC1073" w:rsidR="006D3C05" w:rsidRPr="00900AC2" w:rsidRDefault="006D3C05" w:rsidP="004C2E9C">
      <w:pPr>
        <w:pStyle w:val="3GPPText"/>
        <w:spacing w:beforeLines="50" w:afterLines="50"/>
        <w:rPr>
          <w:rFonts w:ascii="Times New Roman" w:hAnsi="Times New Roman" w:cs="Times New Roman"/>
          <w:sz w:val="20"/>
          <w:szCs w:val="20"/>
          <w:lang w:val="en-GB" w:eastAsia="zh-CN"/>
        </w:rPr>
      </w:pPr>
      <w:r w:rsidRPr="004C2E9C">
        <w:rPr>
          <w:rFonts w:ascii="Times New Roman" w:hAnsi="Times New Roman" w:cs="Times New Roman"/>
          <w:sz w:val="20"/>
          <w:szCs w:val="20"/>
          <w:lang w:val="en-GB" w:eastAsia="zh-CN"/>
        </w:rPr>
        <w:t xml:space="preserve">The </w:t>
      </w:r>
      <w:r w:rsidR="00900AC2">
        <w:rPr>
          <w:rFonts w:ascii="Times New Roman" w:hAnsi="Times New Roman" w:cs="Times New Roman" w:hint="eastAsia"/>
          <w:sz w:val="20"/>
          <w:szCs w:val="20"/>
          <w:lang w:val="en-GB" w:eastAsia="zh-CN"/>
        </w:rPr>
        <w:t xml:space="preserve">soft decision of </w:t>
      </w:r>
      <w:r w:rsidR="005261BE">
        <w:rPr>
          <w:rFonts w:ascii="Times New Roman" w:hAnsi="Times New Roman" w:cs="Times New Roman" w:hint="eastAsia"/>
          <w:sz w:val="20"/>
          <w:szCs w:val="20"/>
          <w:lang w:val="en-GB" w:eastAsia="zh-CN"/>
        </w:rPr>
        <w:t xml:space="preserve">the </w:t>
      </w:r>
      <w:r w:rsidR="002F0F29">
        <w:rPr>
          <w:rFonts w:ascii="Times New Roman" w:hAnsi="Times New Roman" w:cs="Times New Roman"/>
          <w:sz w:val="20"/>
          <w:szCs w:val="20"/>
          <w:lang w:val="en-GB" w:eastAsia="zh-CN"/>
        </w:rPr>
        <w:t>LOS/NLOS identification</w:t>
      </w:r>
      <w:r w:rsidRPr="00900AC2">
        <w:rPr>
          <w:rFonts w:ascii="Times New Roman" w:hAnsi="Times New Roman" w:cs="Times New Roman"/>
          <w:sz w:val="20"/>
          <w:szCs w:val="20"/>
          <w:lang w:val="en-GB" w:eastAsia="zh-CN"/>
        </w:rPr>
        <w:t xml:space="preserve"> information</w:t>
      </w:r>
      <w:r w:rsidR="00257E95" w:rsidRPr="00900AC2">
        <w:rPr>
          <w:rFonts w:ascii="Times New Roman" w:hAnsi="Times New Roman" w:cs="Times New Roman" w:hint="eastAsia"/>
          <w:sz w:val="20"/>
          <w:szCs w:val="20"/>
          <w:lang w:val="en-GB"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Confidence</m:t>
            </m:r>
          </m:e>
          <m:sub>
            <m:r>
              <w:rPr>
                <w:rFonts w:ascii="Cambria Math" w:hAnsi="Cambria Math"/>
                <w:sz w:val="20"/>
                <w:szCs w:val="20"/>
              </w:rPr>
              <m:t>i</m:t>
            </m:r>
          </m:sub>
        </m:sSub>
      </m:oMath>
      <w:r w:rsidR="00257E95" w:rsidRPr="00257E95">
        <w:rPr>
          <w:rFonts w:ascii="Times New Roman" w:hAnsi="Times New Roman" w:cs="Times New Roman" w:hint="eastAsia"/>
          <w:sz w:val="20"/>
          <w:szCs w:val="20"/>
          <w:lang w:val="en-GB" w:eastAsia="zh-CN"/>
        </w:rPr>
        <w:t>)</w:t>
      </w:r>
      <w:r w:rsidRPr="00900AC2">
        <w:rPr>
          <w:rFonts w:ascii="Times New Roman" w:hAnsi="Times New Roman" w:cs="Times New Roman"/>
          <w:sz w:val="20"/>
          <w:szCs w:val="20"/>
          <w:lang w:val="en-GB" w:eastAsia="zh-CN"/>
        </w:rPr>
        <w:t xml:space="preserve"> </w:t>
      </w:r>
      <w:r w:rsidR="00632856">
        <w:rPr>
          <w:rFonts w:ascii="Times New Roman" w:hAnsi="Times New Roman" w:cs="Times New Roman"/>
          <w:sz w:val="20"/>
          <w:szCs w:val="20"/>
          <w:lang w:val="en-GB" w:eastAsia="zh-CN"/>
        </w:rPr>
        <w:t>is based on the</w:t>
      </w:r>
      <w:r w:rsidRPr="00257E95">
        <w:rPr>
          <w:rFonts w:ascii="Times New Roman" w:hAnsi="Times New Roman" w:cs="Times New Roman" w:hint="eastAsia"/>
          <w:sz w:val="20"/>
          <w:szCs w:val="20"/>
          <w:lang w:val="en-GB" w:eastAsia="zh-CN"/>
        </w:rPr>
        <w:t xml:space="preserve"> </w:t>
      </w:r>
      <w:r w:rsidR="0027511B" w:rsidRPr="00257E95">
        <w:rPr>
          <w:rFonts w:ascii="Times New Roman" w:hAnsi="Times New Roman" w:cs="Times New Roman"/>
          <w:sz w:val="20"/>
          <w:lang w:val="en-GB" w:eastAsia="zh-CN"/>
        </w:rPr>
        <w:t>Rice</w:t>
      </w:r>
      <w:r w:rsidR="0027511B" w:rsidRPr="00257E95">
        <w:rPr>
          <w:sz w:val="20"/>
          <w:lang w:val="en-GB" w:eastAsia="zh-CN"/>
        </w:rPr>
        <w:t xml:space="preserve"> </w:t>
      </w:r>
      <w:r w:rsidRPr="00257E95">
        <w:rPr>
          <w:rFonts w:ascii="Times New Roman" w:hAnsi="Times New Roman" w:cs="Times New Roman" w:hint="eastAsia"/>
          <w:sz w:val="20"/>
          <w:szCs w:val="20"/>
          <w:lang w:val="en-GB" w:eastAsia="zh-CN"/>
        </w:rPr>
        <w:t xml:space="preserve">factor </w:t>
      </w:r>
      <w:r w:rsidR="0027511B" w:rsidRPr="00257E95">
        <w:rPr>
          <w:rFonts w:ascii="Times New Roman" w:hAnsi="Times New Roman" w:cs="Times New Roman" w:hint="eastAsia"/>
          <w:sz w:val="20"/>
          <w:szCs w:val="20"/>
          <w:lang w:val="en-GB" w:eastAsia="zh-CN"/>
        </w:rPr>
        <w:t xml:space="preserve">in </w:t>
      </w:r>
      <w:r w:rsidR="00066E8E">
        <w:rPr>
          <w:rFonts w:ascii="Times New Roman" w:hAnsi="Times New Roman" w:cs="Times New Roman"/>
          <w:sz w:val="20"/>
          <w:szCs w:val="20"/>
          <w:lang w:val="en-GB" w:eastAsia="zh-CN"/>
        </w:rPr>
        <w:t xml:space="preserve">the </w:t>
      </w:r>
      <w:r w:rsidR="00E96114" w:rsidRPr="00900AC2">
        <w:rPr>
          <w:rFonts w:ascii="Times New Roman" w:hAnsi="Times New Roman" w:cs="Times New Roman" w:hint="eastAsia"/>
          <w:sz w:val="20"/>
          <w:szCs w:val="20"/>
          <w:lang w:val="en-GB" w:eastAsia="zh-CN"/>
        </w:rPr>
        <w:t>time domain</w:t>
      </w:r>
      <w:r w:rsidR="00632856">
        <w:rPr>
          <w:rFonts w:ascii="Times New Roman" w:hAnsi="Times New Roman" w:cs="Times New Roman"/>
          <w:sz w:val="20"/>
          <w:szCs w:val="20"/>
          <w:lang w:val="en-GB" w:eastAsia="zh-CN"/>
        </w:rPr>
        <w:t xml:space="preserve"> from Step 1</w:t>
      </w:r>
      <w:r w:rsidR="00E96114" w:rsidRPr="00900AC2">
        <w:rPr>
          <w:rFonts w:ascii="Times New Roman" w:hAnsi="Times New Roman" w:cs="Times New Roman" w:hint="eastAsia"/>
          <w:sz w:val="20"/>
          <w:szCs w:val="20"/>
          <w:lang w:val="en-GB" w:eastAsia="zh-CN"/>
        </w:rPr>
        <w:t xml:space="preserve"> </w:t>
      </w:r>
      <w:r w:rsidRPr="00900AC2">
        <w:rPr>
          <w:rFonts w:ascii="Times New Roman" w:hAnsi="Times New Roman" w:cs="Times New Roman" w:hint="eastAsia"/>
          <w:sz w:val="20"/>
          <w:szCs w:val="20"/>
          <w:lang w:val="en-GB" w:eastAsia="zh-CN"/>
        </w:rPr>
        <w:t xml:space="preserve">and </w:t>
      </w:r>
      <w:r w:rsidR="00257E95" w:rsidRPr="00900AC2">
        <w:rPr>
          <w:rFonts w:ascii="Times New Roman" w:hAnsi="Times New Roman" w:cs="Times New Roman"/>
          <w:sz w:val="20"/>
          <w:szCs w:val="20"/>
          <w:lang w:val="en-GB" w:eastAsia="zh-CN"/>
        </w:rPr>
        <w:t xml:space="preserve">reciprocal of </w:t>
      </w:r>
      <w:r w:rsidRPr="00900AC2">
        <w:rPr>
          <w:rFonts w:ascii="Times New Roman" w:hAnsi="Times New Roman" w:cs="Times New Roman" w:hint="eastAsia"/>
          <w:sz w:val="20"/>
          <w:szCs w:val="20"/>
          <w:lang w:val="en-GB" w:eastAsia="zh-CN"/>
        </w:rPr>
        <w:t>variance</w:t>
      </w:r>
      <w:r w:rsidR="00E96114" w:rsidRPr="00900AC2">
        <w:rPr>
          <w:rFonts w:ascii="Times New Roman" w:hAnsi="Times New Roman" w:cs="Times New Roman" w:hint="eastAsia"/>
          <w:sz w:val="20"/>
          <w:szCs w:val="20"/>
          <w:lang w:val="en-GB" w:eastAsia="zh-CN"/>
        </w:rPr>
        <w:t xml:space="preserve"> </w:t>
      </w:r>
      <w:r w:rsidR="0027511B" w:rsidRPr="00900AC2">
        <w:rPr>
          <w:rFonts w:ascii="Times New Roman" w:hAnsi="Times New Roman" w:cs="Times New Roman" w:hint="eastAsia"/>
          <w:sz w:val="20"/>
          <w:szCs w:val="20"/>
          <w:lang w:val="en-GB" w:eastAsia="zh-CN"/>
        </w:rPr>
        <w:t xml:space="preserve">in </w:t>
      </w:r>
      <w:r w:rsidR="00066E8E">
        <w:rPr>
          <w:rFonts w:ascii="Times New Roman" w:hAnsi="Times New Roman" w:cs="Times New Roman"/>
          <w:sz w:val="20"/>
          <w:szCs w:val="20"/>
          <w:lang w:val="en-GB" w:eastAsia="zh-CN"/>
        </w:rPr>
        <w:t xml:space="preserve">the </w:t>
      </w:r>
      <w:r w:rsidR="00E96114" w:rsidRPr="00900AC2">
        <w:rPr>
          <w:rFonts w:ascii="Times New Roman" w:hAnsi="Times New Roman" w:cs="Times New Roman" w:hint="eastAsia"/>
          <w:sz w:val="20"/>
          <w:szCs w:val="20"/>
          <w:lang w:val="en-GB" w:eastAsia="zh-CN"/>
        </w:rPr>
        <w:t>frequency domain from step</w:t>
      </w:r>
      <w:r w:rsidR="0030255F" w:rsidRPr="00900AC2">
        <w:rPr>
          <w:rFonts w:ascii="Times New Roman" w:hAnsi="Times New Roman" w:cs="Times New Roman" w:hint="eastAsia"/>
          <w:sz w:val="20"/>
          <w:szCs w:val="20"/>
          <w:lang w:val="en-GB" w:eastAsia="zh-CN"/>
        </w:rPr>
        <w:t xml:space="preserve"> </w:t>
      </w:r>
      <w:r w:rsidR="00E96114" w:rsidRPr="00900AC2">
        <w:rPr>
          <w:rFonts w:ascii="Times New Roman" w:hAnsi="Times New Roman" w:cs="Times New Roman" w:hint="eastAsia"/>
          <w:sz w:val="20"/>
          <w:szCs w:val="20"/>
          <w:lang w:val="en-GB" w:eastAsia="zh-CN"/>
        </w:rPr>
        <w:t>4</w:t>
      </w:r>
      <w:r w:rsidRPr="00900AC2">
        <w:rPr>
          <w:rFonts w:ascii="Times New Roman" w:hAnsi="Times New Roman" w:cs="Times New Roman"/>
          <w:sz w:val="20"/>
          <w:szCs w:val="20"/>
          <w:lang w:val="en-GB" w:eastAsia="zh-CN"/>
        </w:rPr>
        <w:t xml:space="preserve">, </w:t>
      </w:r>
      <w:r w:rsidR="00A2225C" w:rsidRPr="00900AC2">
        <w:rPr>
          <w:rFonts w:ascii="Times New Roman" w:hAnsi="Times New Roman" w:cs="Times New Roman"/>
          <w:sz w:val="20"/>
          <w:szCs w:val="20"/>
          <w:lang w:val="en-GB" w:eastAsia="zh-CN"/>
        </w:rPr>
        <w:t xml:space="preserve">which is defined in the </w:t>
      </w:r>
      <w:r w:rsidR="00257E95" w:rsidRPr="00900AC2">
        <w:rPr>
          <w:rFonts w:ascii="Times New Roman" w:hAnsi="Times New Roman" w:cs="Times New Roman" w:hint="eastAsia"/>
          <w:sz w:val="20"/>
          <w:szCs w:val="20"/>
          <w:lang w:val="en-GB" w:eastAsia="zh-CN"/>
        </w:rPr>
        <w:t xml:space="preserve">following </w:t>
      </w:r>
      <w:r w:rsidR="00A2225C" w:rsidRPr="00900AC2">
        <w:rPr>
          <w:rFonts w:ascii="Times New Roman" w:hAnsi="Times New Roman" w:cs="Times New Roman"/>
          <w:sz w:val="20"/>
          <w:szCs w:val="20"/>
          <w:lang w:val="en-GB" w:eastAsia="zh-CN"/>
        </w:rPr>
        <w:t>form</w:t>
      </w:r>
      <w:r w:rsidRPr="00900AC2">
        <w:rPr>
          <w:rFonts w:ascii="Times New Roman" w:hAnsi="Times New Roman" w:cs="Times New Roman"/>
          <w:sz w:val="20"/>
          <w:szCs w:val="20"/>
          <w:lang w:val="en-GB" w:eastAsia="zh-CN"/>
        </w:rPr>
        <w:t>:</w:t>
      </w:r>
    </w:p>
    <w:p w14:paraId="267A110E" w14:textId="15F10F7A" w:rsidR="006E315D" w:rsidRPr="00257E95" w:rsidRDefault="00BC25B2" w:rsidP="004C2E9C">
      <w:pPr>
        <w:wordWrap w:val="0"/>
        <w:spacing w:beforeLines="50" w:before="120" w:afterLines="50" w:after="120" w:line="312" w:lineRule="auto"/>
        <w:ind w:firstLine="420"/>
        <w:jc w:val="right"/>
        <w:rPr>
          <w:rFonts w:eastAsiaTheme="minorEastAsia"/>
          <w:lang w:eastAsia="zh-CN"/>
        </w:rPr>
      </w:pPr>
      <m:oMath>
        <m:sSub>
          <m:sSubPr>
            <m:ctrlPr>
              <w:rPr>
                <w:rFonts w:ascii="Cambria Math" w:hAnsi="Cambria Math"/>
              </w:rPr>
            </m:ctrlPr>
          </m:sSubPr>
          <m:e>
            <m:r>
              <m:rPr>
                <m:sty m:val="p"/>
              </m:rPr>
              <w:rPr>
                <w:rFonts w:ascii="Cambria Math" w:hAnsi="Cambria Math"/>
              </w:rPr>
              <m:t>Confidence</m:t>
            </m:r>
          </m:e>
          <m:sub>
            <m:r>
              <w:rPr>
                <w:rFonts w:ascii="Cambria Math" w:hAnsi="Cambria Math"/>
              </w:rPr>
              <m:t>i</m:t>
            </m:r>
          </m:sub>
        </m:sSub>
        <m:r>
          <w:rPr>
            <w:rFonts w:ascii="Cambria Math" w:hAnsi="Cambria Math"/>
          </w:rPr>
          <m:t>=a*</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+b*</m:t>
        </m:r>
        <m:sSub>
          <m:sSubPr>
            <m:ctrlPr>
              <w:rPr>
                <w:rFonts w:ascii="Cambria Math" w:hAnsi="Cambria Math"/>
                <w:i/>
              </w:rPr>
            </m:ctrlPr>
          </m:sSubPr>
          <m:e>
            <m:r>
              <w:rPr>
                <w:rFonts w:ascii="Cambria Math" w:hAnsi="Cambria Math"/>
              </w:rPr>
              <m:t>L</m:t>
            </m:r>
          </m:e>
          <m:sub>
            <m:r>
              <w:rPr>
                <w:rFonts w:ascii="Cambria Math" w:hAnsi="Cambria Math"/>
              </w:rPr>
              <m:t>i</m:t>
            </m:r>
          </m:sub>
        </m:sSub>
      </m:oMath>
      <w:r w:rsidR="0002731C" w:rsidRPr="00257E95">
        <w:rPr>
          <w:rFonts w:eastAsiaTheme="minorEastAsia" w:hint="eastAsia"/>
          <w:lang w:eastAsia="zh-CN"/>
        </w:rPr>
        <w:t xml:space="preserve">                                                  </w:t>
      </w:r>
      <w:r w:rsidR="0002731C" w:rsidRPr="00257E95">
        <w:rPr>
          <w:rFonts w:eastAsiaTheme="minorEastAsia" w:hint="eastAsia"/>
          <w:lang w:eastAsia="zh-CN"/>
        </w:rPr>
        <w:t>（</w:t>
      </w:r>
      <w:r w:rsidR="0002731C" w:rsidRPr="00257E95">
        <w:rPr>
          <w:rFonts w:eastAsiaTheme="minorEastAsia" w:hint="eastAsia"/>
          <w:lang w:eastAsia="zh-CN"/>
        </w:rPr>
        <w:t>1-2</w:t>
      </w:r>
      <w:r w:rsidR="0002731C" w:rsidRPr="00257E95">
        <w:rPr>
          <w:rFonts w:eastAsiaTheme="minorEastAsia" w:hint="eastAsia"/>
          <w:lang w:eastAsia="zh-CN"/>
        </w:rPr>
        <w:t>）</w:t>
      </w:r>
    </w:p>
    <w:p w14:paraId="1D83A90F" w14:textId="051B9AA9" w:rsidR="00AE29B0" w:rsidRDefault="00A2225C" w:rsidP="00DC5D74">
      <w:pPr>
        <w:spacing w:beforeLines="50" w:before="120" w:afterLines="50" w:after="120"/>
        <w:jc w:val="both"/>
        <w:rPr>
          <w:rFonts w:eastAsiaTheme="minorEastAsia"/>
          <w:lang w:val="en-GB" w:eastAsia="zh-CN"/>
        </w:rPr>
      </w:pPr>
      <w:r w:rsidRPr="00257E95">
        <w:rPr>
          <w:rFonts w:eastAsiaTheme="minorEastAsia" w:hint="eastAsia"/>
          <w:lang w:eastAsia="zh-CN"/>
        </w:rPr>
        <w:t>w</w:t>
      </w:r>
      <w:r w:rsidR="00E96114" w:rsidRPr="00257E95">
        <w:rPr>
          <w:rFonts w:eastAsiaTheme="minorEastAsia" w:hint="eastAsia"/>
          <w:lang w:eastAsia="zh-CN"/>
        </w:rPr>
        <w:t xml:space="preserve">here </w:t>
      </w:r>
      <m:oMath>
        <m:r>
          <w:rPr>
            <w:rFonts w:ascii="Cambria Math" w:hAnsi="Cambria Math"/>
          </w:rPr>
          <m:t>a</m:t>
        </m:r>
      </m:oMath>
      <w:r w:rsidR="00E96114" w:rsidRPr="00257E95">
        <w:rPr>
          <w:rFonts w:eastAsiaTheme="minorEastAsia" w:hint="eastAsia"/>
          <w:lang w:eastAsia="zh-CN"/>
        </w:rPr>
        <w:t xml:space="preserve"> and</w:t>
      </w:r>
      <m:oMath>
        <m:r>
          <m:rPr>
            <m:sty m:val="p"/>
          </m:rPr>
          <w:rPr>
            <w:rFonts w:ascii="Cambria Math" w:eastAsiaTheme="minorEastAsia" w:hAnsi="Cambria Math"/>
            <w:lang w:eastAsia="zh-CN"/>
          </w:rPr>
          <m:t xml:space="preserve"> </m:t>
        </m:r>
        <m:r>
          <w:rPr>
            <w:rFonts w:ascii="Cambria Math" w:hAnsi="Cambria Math"/>
          </w:rPr>
          <m:t>b</m:t>
        </m:r>
      </m:oMath>
      <w:r w:rsidR="00E96114" w:rsidRPr="00257E95">
        <w:rPr>
          <w:rFonts w:eastAsiaTheme="minorEastAsia" w:hint="eastAsia"/>
          <w:lang w:eastAsia="zh-CN"/>
        </w:rPr>
        <w:t xml:space="preserve"> </w:t>
      </w:r>
      <w:r w:rsidR="00900AC2">
        <w:rPr>
          <w:rFonts w:eastAsiaTheme="minorEastAsia" w:hint="eastAsia"/>
          <w:lang w:eastAsia="zh-CN"/>
        </w:rPr>
        <w:t>denote</w:t>
      </w:r>
      <w:r w:rsidR="00900AC2" w:rsidRPr="00257E95">
        <w:rPr>
          <w:rFonts w:eastAsiaTheme="minorEastAsia" w:hint="eastAsia"/>
          <w:lang w:eastAsia="zh-CN"/>
        </w:rPr>
        <w:t xml:space="preserve"> </w:t>
      </w:r>
      <w:r w:rsidR="00E96114" w:rsidRPr="00257E95">
        <w:rPr>
          <w:rFonts w:eastAsiaTheme="minorEastAsia" w:hint="eastAsia"/>
          <w:lang w:eastAsia="zh-CN"/>
        </w:rPr>
        <w:t>the weight</w:t>
      </w:r>
      <w:r w:rsidR="0027511B" w:rsidRPr="00257E95">
        <w:rPr>
          <w:rFonts w:eastAsiaTheme="minorEastAsia" w:hint="eastAsia"/>
          <w:lang w:eastAsia="zh-CN"/>
        </w:rPr>
        <w:t xml:space="preserve"> factor</w:t>
      </w:r>
      <w:r w:rsidR="00E96114" w:rsidRPr="00257E95">
        <w:rPr>
          <w:rFonts w:eastAsiaTheme="minorEastAsia" w:hint="eastAsia"/>
          <w:lang w:eastAsia="zh-CN"/>
        </w:rPr>
        <w:t xml:space="preserve"> of </w:t>
      </w:r>
      <w:r w:rsidR="0027511B" w:rsidRPr="00257E95">
        <w:rPr>
          <w:rFonts w:eastAsiaTheme="minorEastAsia"/>
          <w:lang w:val="en-GB" w:eastAsia="zh-CN"/>
        </w:rPr>
        <w:t xml:space="preserve">Rice </w:t>
      </w:r>
      <w:r w:rsidR="00E96114" w:rsidRPr="00257E95">
        <w:rPr>
          <w:rFonts w:eastAsiaTheme="minorEastAsia" w:hint="eastAsia"/>
          <w:lang w:val="en-GB" w:eastAsia="zh-CN"/>
        </w:rPr>
        <w:t xml:space="preserve">factor and </w:t>
      </w:r>
      <w:r w:rsidR="000861D4" w:rsidRPr="004C2E9C">
        <w:rPr>
          <w:rFonts w:eastAsiaTheme="minorEastAsia"/>
          <w:lang w:val="en-GB" w:eastAsia="zh-CN"/>
        </w:rPr>
        <w:t xml:space="preserve">reciprocal of </w:t>
      </w:r>
      <w:r w:rsidR="00E96114" w:rsidRPr="00257E95">
        <w:rPr>
          <w:rFonts w:eastAsiaTheme="minorEastAsia" w:hint="eastAsia"/>
          <w:lang w:val="en-GB" w:eastAsia="zh-CN"/>
        </w:rPr>
        <w:t>variance</w:t>
      </w:r>
      <w:r w:rsidR="00257E95" w:rsidRPr="00257E95">
        <w:rPr>
          <w:rFonts w:eastAsiaTheme="minorEastAsia" w:hint="eastAsia"/>
          <w:lang w:val="en-GB" w:eastAsia="zh-CN"/>
        </w:rPr>
        <w:t xml:space="preserve"> </w:t>
      </w:r>
      <w:r w:rsidR="00900AC2">
        <w:rPr>
          <w:rFonts w:eastAsiaTheme="minorEastAsia" w:hint="eastAsia"/>
          <w:lang w:val="en-GB" w:eastAsia="zh-CN"/>
        </w:rPr>
        <w:t xml:space="preserve"> with </w:t>
      </w:r>
      <m:oMath>
        <m:r>
          <w:rPr>
            <w:rFonts w:ascii="Cambria Math" w:hAnsi="Cambria Math"/>
          </w:rPr>
          <m:t>a</m:t>
        </m:r>
      </m:oMath>
      <w:r w:rsidR="00900AC2" w:rsidRPr="00257E95">
        <w:rPr>
          <w:rFonts w:eastAsiaTheme="minorEastAsia" w:hint="eastAsia"/>
          <w:lang w:eastAsia="zh-CN"/>
        </w:rPr>
        <w:t xml:space="preserve"> </w:t>
      </w:r>
      <w:r w:rsidR="00900AC2">
        <w:rPr>
          <w:rFonts w:eastAsiaTheme="minorEastAsia" w:hint="eastAsia"/>
          <w:lang w:eastAsia="zh-CN"/>
        </w:rPr>
        <w:t xml:space="preserve">+ </w:t>
      </w:r>
      <m:oMath>
        <m:sSub>
          <m:sSubPr>
            <m:ctrlPr>
              <w:rPr>
                <w:rFonts w:ascii="Cambria Math" w:hAnsi="Cambria Math"/>
              </w:rPr>
            </m:ctrlPr>
          </m:sSubPr>
          <m:e>
            <m:r>
              <w:rPr>
                <w:rFonts w:ascii="Cambria Math" w:hAnsi="Cambria Math"/>
              </w:rPr>
              <m:t>b</m:t>
            </m:r>
          </m:e>
          <m:sub>
            <m:r>
              <w:rPr>
                <w:rFonts w:ascii="Cambria Math" w:hAnsi="Cambria Math"/>
              </w:rPr>
              <m:t>i</m:t>
            </m:r>
          </m:sub>
        </m:sSub>
      </m:oMath>
      <w:r w:rsidR="00900AC2">
        <w:rPr>
          <w:rFonts w:eastAsiaTheme="minorEastAsia" w:hint="eastAsia"/>
          <w:lang w:val="en-GB" w:eastAsia="zh-CN"/>
        </w:rPr>
        <w:t>=1</w:t>
      </w:r>
      <w:r w:rsidR="004C2E9C" w:rsidRPr="00257E95">
        <w:rPr>
          <w:rFonts w:eastAsiaTheme="minorEastAsia" w:hint="eastAsia"/>
          <w:lang w:val="en-GB" w:eastAsia="zh-CN"/>
        </w:rPr>
        <w:t>,</w:t>
      </w:r>
      <w:r w:rsidR="004C2E9C" w:rsidRPr="006C23FF">
        <w:rPr>
          <w:rFonts w:eastAsiaTheme="minorEastAsia" w:hint="eastAsia"/>
          <w:lang w:val="en-GB" w:eastAsia="zh-CN"/>
        </w:rPr>
        <w:t xml:space="preserve"> </w:t>
      </w:r>
      <w:r w:rsidR="004C2E9C">
        <w:rPr>
          <w:rFonts w:eastAsiaTheme="minorEastAsia" w:hint="eastAsia"/>
          <w:lang w:val="en-GB" w:eastAsia="zh-CN"/>
        </w:rPr>
        <w:t>respectively;</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oMath>
      <w:r w:rsidRPr="00257E95">
        <w:rPr>
          <w:rFonts w:eastAsiaTheme="minorEastAsia" w:hint="eastAsia"/>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257E95">
        <w:rPr>
          <w:rFonts w:eastAsiaTheme="minorEastAsia"/>
          <w:lang w:eastAsia="zh-CN"/>
        </w:rPr>
        <w:t xml:space="preserve"> </w:t>
      </w:r>
      <w:r w:rsidR="00900AC2">
        <w:rPr>
          <w:rFonts w:eastAsiaTheme="minorEastAsia" w:hint="eastAsia"/>
          <w:lang w:eastAsia="zh-CN"/>
        </w:rPr>
        <w:t>are</w:t>
      </w:r>
      <w:r w:rsidR="00900AC2" w:rsidRPr="00257E95">
        <w:rPr>
          <w:rFonts w:eastAsiaTheme="minorEastAsia"/>
          <w:lang w:eastAsia="zh-CN"/>
        </w:rPr>
        <w:t xml:space="preserve"> </w:t>
      </w:r>
      <w:r w:rsidRPr="00257E95">
        <w:rPr>
          <w:rFonts w:eastAsiaTheme="minorEastAsia"/>
          <w:lang w:val="en-GB" w:eastAsia="zh-CN"/>
        </w:rPr>
        <w:t xml:space="preserve">normalized </w:t>
      </w:r>
      <w:r w:rsidR="0027511B" w:rsidRPr="00257E95">
        <w:rPr>
          <w:rFonts w:eastAsiaTheme="minorEastAsia"/>
          <w:lang w:val="en-GB" w:eastAsia="zh-CN"/>
        </w:rPr>
        <w:t xml:space="preserve">Rice </w:t>
      </w:r>
      <w:r w:rsidRPr="00257E95">
        <w:rPr>
          <w:rFonts w:eastAsiaTheme="minorEastAsia"/>
          <w:lang w:val="en-GB" w:eastAsia="zh-CN"/>
        </w:rPr>
        <w:t xml:space="preserve">factor and </w:t>
      </w:r>
      <w:r w:rsidR="00AE29B0" w:rsidRPr="00257E95">
        <w:rPr>
          <w:rFonts w:eastAsiaTheme="minorEastAsia"/>
          <w:lang w:val="en-GB" w:eastAsia="zh-CN"/>
        </w:rPr>
        <w:t xml:space="preserve">normalized </w:t>
      </w:r>
      <w:r w:rsidR="00AE0C10" w:rsidRPr="004C2E9C">
        <w:rPr>
          <w:rFonts w:eastAsiaTheme="minorEastAsia"/>
          <w:lang w:val="en-GB" w:eastAsia="zh-CN"/>
        </w:rPr>
        <w:t>reciprocal o</w:t>
      </w:r>
      <w:r w:rsidR="00AE0C10" w:rsidRPr="004C2E9C">
        <w:rPr>
          <w:rFonts w:eastAsiaTheme="minorEastAsia" w:hint="eastAsia"/>
          <w:lang w:val="en-GB" w:eastAsia="zh-CN"/>
        </w:rPr>
        <w:t xml:space="preserve">f </w:t>
      </w:r>
      <w:r w:rsidR="00F10D43" w:rsidRPr="00AE0C10">
        <w:rPr>
          <w:rFonts w:eastAsiaTheme="minorEastAsia"/>
          <w:lang w:val="en-GB" w:eastAsia="zh-CN"/>
        </w:rPr>
        <w:t xml:space="preserve">the </w:t>
      </w:r>
      <w:r w:rsidRPr="00257E95">
        <w:rPr>
          <w:rFonts w:eastAsiaTheme="minorEastAsia"/>
          <w:lang w:val="en-GB" w:eastAsia="zh-CN"/>
        </w:rPr>
        <w:t>variance</w:t>
      </w:r>
      <w:r w:rsidR="00607B3A" w:rsidRPr="00257E95">
        <w:rPr>
          <w:rFonts w:eastAsiaTheme="minorEastAsia" w:hint="eastAsia"/>
          <w:lang w:val="en-GB" w:eastAsia="zh-CN"/>
        </w:rPr>
        <w:t xml:space="preserve"> (</w:t>
      </w:r>
      <w:r w:rsidR="00F72D71">
        <w:rPr>
          <w:rFonts w:eastAsiaTheme="minorEastAsia" w:hint="eastAsia"/>
          <w:lang w:val="en-GB" w:eastAsia="zh-CN"/>
        </w:rPr>
        <w:t xml:space="preserve">e.g.,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=1/</m:t>
        </m:r>
        <m:sSubSup>
          <m:sSubSupPr>
            <m:ctrlPr>
              <w:rPr>
                <w:rFonts w:ascii="Cambria Math" w:hAnsi="Cambria Math"/>
                <w:i/>
              </w:rPr>
            </m:ctrlPr>
          </m:sSubSupPr>
          <m:e>
            <m:r>
              <w:rPr>
                <w:rFonts w:ascii="Cambria Math" w:hAnsi="Cambria Math"/>
              </w:rPr>
              <m:t>σ</m:t>
            </m:r>
          </m:e>
          <m:sub>
            <m:r>
              <w:rPr>
                <w:rFonts w:ascii="Cambria Math" w:hAnsi="Cambria Math"/>
              </w:rPr>
              <m:t>i</m:t>
            </m:r>
          </m:sub>
          <m:sup>
            <m:r>
              <w:rPr>
                <w:rFonts w:ascii="Cambria Math" w:hAnsi="Cambria Math"/>
              </w:rPr>
              <m:t>2</m:t>
            </m:r>
          </m:sup>
        </m:sSubSup>
      </m:oMath>
      <w:r w:rsidR="00607B3A" w:rsidRPr="00257E95">
        <w:rPr>
          <w:rFonts w:eastAsiaTheme="minorEastAsia" w:hint="eastAsia"/>
          <w:lang w:val="en-GB" w:eastAsia="zh-CN"/>
        </w:rPr>
        <w:t>)</w:t>
      </w:r>
      <w:r w:rsidR="0027511B" w:rsidRPr="00257E95">
        <w:rPr>
          <w:rFonts w:eastAsiaTheme="minorEastAsia" w:hint="eastAsia"/>
          <w:lang w:val="en-GB" w:eastAsia="zh-CN"/>
        </w:rPr>
        <w:t>,</w:t>
      </w:r>
      <w:r w:rsidRPr="006C23FF">
        <w:rPr>
          <w:rFonts w:eastAsiaTheme="minorEastAsia" w:hint="eastAsia"/>
          <w:lang w:val="en-GB" w:eastAsia="zh-CN"/>
        </w:rPr>
        <w:t xml:space="preserve"> </w:t>
      </w:r>
      <w:r>
        <w:rPr>
          <w:rFonts w:eastAsiaTheme="minorEastAsia" w:hint="eastAsia"/>
          <w:lang w:val="en-GB" w:eastAsia="zh-CN"/>
        </w:rPr>
        <w:t>respectively</w:t>
      </w:r>
      <w:r w:rsidR="00900AC2">
        <w:rPr>
          <w:rFonts w:eastAsiaTheme="minorEastAsia" w:hint="eastAsia"/>
          <w:lang w:val="en-GB" w:eastAsia="zh-CN"/>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7474DB" w:rsidRPr="00257E95">
        <w:rPr>
          <w:rFonts w:eastAsiaTheme="minorEastAsia" w:hint="eastAsia"/>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7474DB">
        <w:rPr>
          <w:rFonts w:eastAsiaTheme="minorEastAsia" w:hint="eastAsia"/>
          <w:lang w:eastAsia="zh-CN"/>
        </w:rPr>
        <w:t xml:space="preserve"> </w:t>
      </w:r>
      <w:r w:rsidR="00900AC2">
        <w:rPr>
          <w:rFonts w:eastAsiaTheme="minorEastAsia" w:hint="eastAsia"/>
          <w:lang w:val="en-GB" w:eastAsia="zh-CN"/>
        </w:rPr>
        <w:t>are</w:t>
      </w:r>
      <w:r w:rsidR="0030255F">
        <w:rPr>
          <w:rFonts w:eastAsiaTheme="minorEastAsia" w:hint="eastAsia"/>
          <w:lang w:val="en-GB" w:eastAsia="zh-CN"/>
        </w:rPr>
        <w:t xml:space="preserve"> in the range </w:t>
      </w:r>
      <w:r w:rsidR="00900AC2">
        <w:rPr>
          <w:rFonts w:eastAsiaTheme="minorEastAsia" w:hint="eastAsia"/>
          <w:lang w:val="en-GB" w:eastAsia="zh-CN"/>
        </w:rPr>
        <w:t xml:space="preserve">of </w:t>
      </w:r>
      <w:r w:rsidR="0030255F">
        <w:rPr>
          <w:rFonts w:eastAsiaTheme="minorEastAsia" w:hint="eastAsia"/>
          <w:lang w:val="en-GB" w:eastAsia="zh-CN"/>
        </w:rPr>
        <w:t>0 to 1.</w:t>
      </w:r>
      <w:r w:rsidR="00257E95">
        <w:rPr>
          <w:rFonts w:eastAsiaTheme="minorEastAsia" w:hint="eastAsia"/>
          <w:lang w:val="en-GB" w:eastAsia="zh-CN"/>
        </w:rPr>
        <w:t xml:space="preserve"> </w:t>
      </w:r>
      <w:r w:rsidR="00E82768">
        <w:rPr>
          <w:rFonts w:eastAsiaTheme="minorEastAsia"/>
          <w:lang w:val="en-GB" w:eastAsia="zh-CN"/>
        </w:rPr>
        <w:t>Nor</w:t>
      </w:r>
      <w:r w:rsidR="00E82768">
        <w:rPr>
          <w:rFonts w:eastAsiaTheme="minorEastAsia" w:hint="eastAsia"/>
          <w:lang w:val="en-GB" w:eastAsia="zh-CN"/>
        </w:rPr>
        <w:t>m</w:t>
      </w:r>
      <w:r w:rsidR="00AE0C10" w:rsidRPr="00AE0C10">
        <w:rPr>
          <w:rFonts w:eastAsiaTheme="minorEastAsia"/>
          <w:lang w:val="en-GB" w:eastAsia="zh-CN"/>
        </w:rPr>
        <w:t>aliz</w:t>
      </w:r>
      <w:r w:rsidR="00AE0C10">
        <w:rPr>
          <w:rFonts w:eastAsiaTheme="minorEastAsia" w:hint="eastAsia"/>
          <w:lang w:val="en-GB" w:eastAsia="zh-CN"/>
        </w:rPr>
        <w:t>ation</w:t>
      </w:r>
      <w:r w:rsidR="00AE0C10" w:rsidRPr="00AE0C10">
        <w:rPr>
          <w:rFonts w:eastAsiaTheme="minorEastAsia"/>
          <w:lang w:val="en-GB" w:eastAsia="zh-CN"/>
        </w:rPr>
        <w:t xml:space="preserve"> </w:t>
      </w:r>
      <w:r w:rsidR="00AE0C10">
        <w:rPr>
          <w:rFonts w:eastAsiaTheme="minorEastAsia" w:hint="eastAsia"/>
          <w:lang w:val="en-GB" w:eastAsia="zh-CN"/>
        </w:rPr>
        <w:t xml:space="preserve">of </w:t>
      </w:r>
      <w:r w:rsidR="00AE0C10" w:rsidRPr="00AE0C10">
        <w:rPr>
          <w:rFonts w:eastAsiaTheme="minorEastAsia"/>
          <w:lang w:val="en-GB" w:eastAsia="zh-CN"/>
        </w:rPr>
        <w:t>the Rice factor</w:t>
      </w:r>
      <w:r w:rsidR="00E5416E">
        <w:rPr>
          <w:rFonts w:eastAsiaTheme="minorEastAsia" w:hint="eastAsia"/>
          <w:lang w:val="en-GB" w:eastAsia="zh-CN"/>
        </w:rPr>
        <w:t xml:space="preserve"> and </w:t>
      </w:r>
      <w:r w:rsidR="00AE0C10" w:rsidRPr="00AE0C10">
        <w:rPr>
          <w:rFonts w:eastAsiaTheme="minorEastAsia"/>
          <w:lang w:val="en-GB" w:eastAsia="zh-CN"/>
        </w:rPr>
        <w:t xml:space="preserve">the reciprocal of </w:t>
      </w:r>
      <w:r w:rsidR="00066E8E">
        <w:rPr>
          <w:rFonts w:eastAsiaTheme="minorEastAsia"/>
          <w:lang w:val="en-GB" w:eastAsia="zh-CN"/>
        </w:rPr>
        <w:t xml:space="preserve">the </w:t>
      </w:r>
      <w:r w:rsidR="00AE0C10" w:rsidRPr="00AE0C10">
        <w:rPr>
          <w:rFonts w:eastAsiaTheme="minorEastAsia"/>
          <w:lang w:val="en-GB" w:eastAsia="zh-CN"/>
        </w:rPr>
        <w:t xml:space="preserve">variance of </w:t>
      </w:r>
      <w:r w:rsidR="00495776">
        <w:rPr>
          <w:rFonts w:eastAsiaTheme="minorEastAsia" w:hint="eastAsia"/>
          <w:lang w:val="en-GB" w:eastAsia="zh-CN"/>
        </w:rPr>
        <w:t>detected</w:t>
      </w:r>
      <w:r w:rsidR="0012548D">
        <w:rPr>
          <w:rFonts w:eastAsiaTheme="minorEastAsia" w:hint="eastAsia"/>
          <w:lang w:val="en-GB" w:eastAsia="zh-CN"/>
        </w:rPr>
        <w:t xml:space="preserve"> </w:t>
      </w:r>
      <w:r w:rsidR="00AE0C10">
        <w:rPr>
          <w:rFonts w:eastAsiaTheme="minorEastAsia" w:hint="eastAsia"/>
          <w:lang w:val="en-GB" w:eastAsia="zh-CN"/>
        </w:rPr>
        <w:t>TRP</w:t>
      </w:r>
      <w:r w:rsidR="00495776">
        <w:rPr>
          <w:rFonts w:eastAsiaTheme="minorEastAsia" w:hint="eastAsia"/>
          <w:lang w:val="en-GB" w:eastAsia="zh-CN"/>
        </w:rPr>
        <w:t>s</w:t>
      </w:r>
      <w:r w:rsidR="00E82768">
        <w:rPr>
          <w:rFonts w:eastAsiaTheme="minorEastAsia" w:hint="eastAsia"/>
          <w:lang w:val="en-GB" w:eastAsia="zh-CN"/>
        </w:rPr>
        <w:t xml:space="preserve"> </w:t>
      </w:r>
      <w:r w:rsidR="00900AC2">
        <w:rPr>
          <w:rFonts w:eastAsiaTheme="minorEastAsia" w:hint="eastAsia"/>
          <w:lang w:val="en-GB" w:eastAsia="zh-CN"/>
        </w:rPr>
        <w:t xml:space="preserve">can be carried out in the following two steps: </w:t>
      </w:r>
    </w:p>
    <w:p w14:paraId="216F3C97" w14:textId="0693B2F5" w:rsidR="00AE29B0" w:rsidRDefault="009208B0" w:rsidP="0012548D">
      <w:pPr>
        <w:spacing w:beforeLines="50" w:before="120" w:afterLines="50" w:after="120"/>
        <w:ind w:left="200"/>
        <w:jc w:val="both"/>
        <w:rPr>
          <w:rFonts w:eastAsiaTheme="minorEastAsia"/>
          <w:lang w:val="en-GB" w:eastAsia="zh-CN"/>
        </w:rPr>
      </w:pPr>
      <w:r>
        <w:rPr>
          <w:rFonts w:eastAsiaTheme="minorEastAsia"/>
          <w:lang w:val="en-GB" w:eastAsia="zh-CN"/>
        </w:rPr>
        <w:t>a)</w:t>
      </w:r>
      <w:r w:rsidR="00900AC2">
        <w:rPr>
          <w:rFonts w:eastAsiaTheme="minorEastAsia" w:hint="eastAsia"/>
          <w:lang w:val="en-GB" w:eastAsia="zh-CN"/>
        </w:rPr>
        <w:t xml:space="preserve"> </w:t>
      </w:r>
      <w:r w:rsidR="00AE29B0">
        <w:rPr>
          <w:rFonts w:eastAsiaTheme="minorEastAsia" w:hint="eastAsia"/>
          <w:lang w:val="en-GB" w:eastAsia="zh-CN"/>
        </w:rPr>
        <w:t>S</w:t>
      </w:r>
      <w:r w:rsidR="00E5416E">
        <w:rPr>
          <w:rFonts w:eastAsiaTheme="minorEastAsia" w:hint="eastAsia"/>
          <w:lang w:val="en-GB" w:eastAsia="zh-CN"/>
        </w:rPr>
        <w:t xml:space="preserve">earch </w:t>
      </w:r>
      <w:r w:rsidR="00900AC2">
        <w:rPr>
          <w:rFonts w:eastAsiaTheme="minorEastAsia" w:hint="eastAsia"/>
          <w:lang w:val="en-GB" w:eastAsia="zh-CN"/>
        </w:rPr>
        <w:t>the</w:t>
      </w:r>
      <w:r w:rsidR="00900AC2" w:rsidRPr="00AE0C10">
        <w:rPr>
          <w:rFonts w:eastAsiaTheme="minorEastAsia"/>
          <w:lang w:val="en-GB" w:eastAsia="zh-CN"/>
        </w:rPr>
        <w:t xml:space="preserve"> maximum value of the Rice factor, </w:t>
      </w:r>
      <w:r w:rsidR="00BA6A99">
        <w:rPr>
          <w:rFonts w:eastAsiaTheme="minorEastAsia" w:hint="eastAsia"/>
          <w:lang w:val="en-GB" w:eastAsia="zh-CN"/>
        </w:rPr>
        <w:t xml:space="preserve">and </w:t>
      </w:r>
      <w:r w:rsidR="00900AC2" w:rsidRPr="00AE0C10">
        <w:rPr>
          <w:rFonts w:eastAsiaTheme="minorEastAsia"/>
          <w:lang w:val="en-GB" w:eastAsia="zh-CN"/>
        </w:rPr>
        <w:t xml:space="preserve">the reciprocal of </w:t>
      </w:r>
      <w:r w:rsidR="00F10D43" w:rsidRPr="00AE0C10">
        <w:rPr>
          <w:rFonts w:eastAsiaTheme="minorEastAsia"/>
          <w:lang w:val="en-GB" w:eastAsia="zh-CN"/>
        </w:rPr>
        <w:t xml:space="preserve">the </w:t>
      </w:r>
      <w:r w:rsidR="00900AC2" w:rsidRPr="00AE0C10">
        <w:rPr>
          <w:rFonts w:eastAsiaTheme="minorEastAsia"/>
          <w:lang w:val="en-GB" w:eastAsia="zh-CN"/>
        </w:rPr>
        <w:t xml:space="preserve">variance </w:t>
      </w:r>
      <w:r w:rsidR="00900AC2">
        <w:rPr>
          <w:rFonts w:eastAsiaTheme="minorEastAsia" w:hint="eastAsia"/>
          <w:lang w:val="en-GB" w:eastAsia="zh-CN"/>
        </w:rPr>
        <w:t xml:space="preserve">for the links from </w:t>
      </w:r>
      <w:r w:rsidR="00AE29B0">
        <w:rPr>
          <w:rFonts w:eastAsiaTheme="minorEastAsia" w:hint="eastAsia"/>
          <w:lang w:val="en-GB" w:eastAsia="zh-CN"/>
        </w:rPr>
        <w:t>detected</w:t>
      </w:r>
      <w:r w:rsidR="00900AC2" w:rsidRPr="00AE0C10">
        <w:rPr>
          <w:rFonts w:eastAsiaTheme="minorEastAsia"/>
          <w:lang w:val="en-GB" w:eastAsia="zh-CN"/>
        </w:rPr>
        <w:t xml:space="preserve"> </w:t>
      </w:r>
      <w:r w:rsidR="00900AC2">
        <w:rPr>
          <w:rFonts w:eastAsiaTheme="minorEastAsia" w:hint="eastAsia"/>
          <w:lang w:val="en-GB" w:eastAsia="zh-CN"/>
        </w:rPr>
        <w:t xml:space="preserve">TRPs to a given UE; </w:t>
      </w:r>
    </w:p>
    <w:p w14:paraId="50DB541A" w14:textId="1613A180" w:rsidR="00CA595C" w:rsidRPr="00360866" w:rsidRDefault="009208B0" w:rsidP="00AA1C27">
      <w:pPr>
        <w:spacing w:beforeLines="50" w:before="120" w:afterLines="50" w:after="120"/>
        <w:ind w:leftChars="100" w:left="200"/>
        <w:jc w:val="both"/>
        <w:rPr>
          <w:rFonts w:eastAsiaTheme="minorEastAsia"/>
          <w:lang w:val="en-GB" w:eastAsia="zh-CN"/>
        </w:rPr>
      </w:pPr>
      <w:r>
        <w:rPr>
          <w:rFonts w:eastAsiaTheme="minorEastAsia"/>
          <w:lang w:val="en-GB" w:eastAsia="zh-CN"/>
        </w:rPr>
        <w:t xml:space="preserve">b) </w:t>
      </w:r>
      <w:r w:rsidR="00AE29B0">
        <w:rPr>
          <w:rFonts w:eastAsiaTheme="minorEastAsia" w:hint="eastAsia"/>
          <w:lang w:val="en-GB" w:eastAsia="zh-CN"/>
        </w:rPr>
        <w:t>D</w:t>
      </w:r>
      <w:r w:rsidR="00900AC2">
        <w:rPr>
          <w:rFonts w:eastAsiaTheme="minorEastAsia" w:hint="eastAsia"/>
          <w:lang w:val="en-GB" w:eastAsia="zh-CN"/>
        </w:rPr>
        <w:t xml:space="preserve">ivide the </w:t>
      </w:r>
      <w:r w:rsidR="00900AC2" w:rsidRPr="00AE0C10">
        <w:rPr>
          <w:rFonts w:eastAsiaTheme="minorEastAsia"/>
          <w:lang w:val="en-GB" w:eastAsia="zh-CN"/>
        </w:rPr>
        <w:t>Rice factor</w:t>
      </w:r>
      <w:r w:rsidR="00900AC2">
        <w:rPr>
          <w:rFonts w:eastAsiaTheme="minorEastAsia" w:hint="eastAsia"/>
          <w:lang w:val="en-GB" w:eastAsia="zh-CN"/>
        </w:rPr>
        <w:t xml:space="preserve"> and</w:t>
      </w:r>
      <w:r w:rsidR="00900AC2" w:rsidRPr="00AE0C10">
        <w:rPr>
          <w:rFonts w:eastAsiaTheme="minorEastAsia"/>
          <w:lang w:val="en-GB" w:eastAsia="zh-CN"/>
        </w:rPr>
        <w:t xml:space="preserve"> </w:t>
      </w:r>
      <w:r w:rsidR="005261BE">
        <w:rPr>
          <w:rFonts w:eastAsiaTheme="minorEastAsia" w:hint="eastAsia"/>
          <w:lang w:val="en-GB" w:eastAsia="zh-CN"/>
        </w:rPr>
        <w:t xml:space="preserve">the </w:t>
      </w:r>
      <w:r w:rsidR="00900AC2" w:rsidRPr="00AE0C10">
        <w:rPr>
          <w:rFonts w:eastAsiaTheme="minorEastAsia"/>
          <w:lang w:val="en-GB" w:eastAsia="zh-CN"/>
        </w:rPr>
        <w:t xml:space="preserve">reciprocal of </w:t>
      </w:r>
      <w:r w:rsidR="00F10D43" w:rsidRPr="00AE0C10">
        <w:rPr>
          <w:rFonts w:eastAsiaTheme="minorEastAsia"/>
          <w:lang w:val="en-GB" w:eastAsia="zh-CN"/>
        </w:rPr>
        <w:t xml:space="preserve">the </w:t>
      </w:r>
      <w:r w:rsidR="00900AC2" w:rsidRPr="00AE0C10">
        <w:rPr>
          <w:rFonts w:eastAsiaTheme="minorEastAsia"/>
          <w:lang w:val="en-GB" w:eastAsia="zh-CN"/>
        </w:rPr>
        <w:t>variance</w:t>
      </w:r>
      <w:r w:rsidR="00900AC2">
        <w:rPr>
          <w:rFonts w:eastAsiaTheme="minorEastAsia" w:hint="eastAsia"/>
          <w:lang w:val="en-GB" w:eastAsia="zh-CN"/>
        </w:rPr>
        <w:t xml:space="preserve"> from a TRP</w:t>
      </w:r>
      <w:r w:rsidR="004C2E9C">
        <w:rPr>
          <w:rFonts w:eastAsiaTheme="minorEastAsia" w:hint="eastAsia"/>
          <w:lang w:val="en-GB" w:eastAsia="zh-CN"/>
        </w:rPr>
        <w:t xml:space="preserve"> to the given UE</w:t>
      </w:r>
      <w:r w:rsidR="00900AC2">
        <w:rPr>
          <w:rFonts w:eastAsiaTheme="minorEastAsia" w:hint="eastAsia"/>
          <w:lang w:val="en-GB" w:eastAsia="zh-CN"/>
        </w:rPr>
        <w:t xml:space="preserve">, by the </w:t>
      </w:r>
      <w:r w:rsidR="00900AC2" w:rsidRPr="00AE0C10">
        <w:rPr>
          <w:rFonts w:eastAsiaTheme="minorEastAsia"/>
          <w:lang w:val="en-GB" w:eastAsia="zh-CN"/>
        </w:rPr>
        <w:t>maximum value of the Rice factor</w:t>
      </w:r>
      <w:r w:rsidR="00900AC2">
        <w:rPr>
          <w:rFonts w:eastAsiaTheme="minorEastAsia" w:hint="eastAsia"/>
          <w:lang w:val="en-GB" w:eastAsia="zh-CN"/>
        </w:rPr>
        <w:t xml:space="preserve"> and</w:t>
      </w:r>
      <w:r w:rsidR="00900AC2" w:rsidRPr="00AE0C10">
        <w:rPr>
          <w:rFonts w:eastAsiaTheme="minorEastAsia"/>
          <w:lang w:val="en-GB" w:eastAsia="zh-CN"/>
        </w:rPr>
        <w:t xml:space="preserve"> the reciprocal of </w:t>
      </w:r>
      <w:r w:rsidR="00F10D43" w:rsidRPr="00AE0C10">
        <w:rPr>
          <w:rFonts w:eastAsiaTheme="minorEastAsia"/>
          <w:lang w:val="en-GB" w:eastAsia="zh-CN"/>
        </w:rPr>
        <w:t xml:space="preserve">the </w:t>
      </w:r>
      <w:r w:rsidR="004C2E9C" w:rsidRPr="00AE0C10">
        <w:rPr>
          <w:rFonts w:eastAsiaTheme="minorEastAsia"/>
          <w:lang w:val="en-GB" w:eastAsia="zh-CN"/>
        </w:rPr>
        <w:t>variance</w:t>
      </w:r>
      <w:r w:rsidR="004C2E9C">
        <w:rPr>
          <w:rFonts w:eastAsiaTheme="minorEastAsia" w:hint="eastAsia"/>
          <w:lang w:val="en-GB" w:eastAsia="zh-CN"/>
        </w:rPr>
        <w:t xml:space="preserve"> for the links from </w:t>
      </w:r>
      <w:r w:rsidR="00AE29B0">
        <w:rPr>
          <w:rFonts w:eastAsiaTheme="minorEastAsia" w:hint="eastAsia"/>
          <w:lang w:val="en-GB" w:eastAsia="zh-CN"/>
        </w:rPr>
        <w:t>detected</w:t>
      </w:r>
      <w:r w:rsidR="004C2E9C" w:rsidRPr="00AE0C10">
        <w:rPr>
          <w:rFonts w:eastAsiaTheme="minorEastAsia"/>
          <w:lang w:val="en-GB" w:eastAsia="zh-CN"/>
        </w:rPr>
        <w:t xml:space="preserve"> </w:t>
      </w:r>
      <w:r w:rsidR="004C2E9C">
        <w:rPr>
          <w:rFonts w:eastAsiaTheme="minorEastAsia" w:hint="eastAsia"/>
          <w:lang w:val="en-GB" w:eastAsia="zh-CN"/>
        </w:rPr>
        <w:t>TRPs to the given UE</w:t>
      </w:r>
      <w:r w:rsidR="007474DB" w:rsidRPr="00257E95">
        <w:rPr>
          <w:rFonts w:eastAsiaTheme="minorEastAsia" w:hint="eastAsia"/>
          <w:lang w:val="en-GB" w:eastAsia="zh-CN"/>
        </w:rPr>
        <w:t>,</w:t>
      </w:r>
      <w:r w:rsidR="007474DB" w:rsidRPr="006C23FF">
        <w:rPr>
          <w:rFonts w:eastAsiaTheme="minorEastAsia" w:hint="eastAsia"/>
          <w:lang w:val="en-GB" w:eastAsia="zh-CN"/>
        </w:rPr>
        <w:t xml:space="preserve"> </w:t>
      </w:r>
      <w:r w:rsidR="007474DB">
        <w:rPr>
          <w:rFonts w:eastAsiaTheme="minorEastAsia" w:hint="eastAsia"/>
          <w:lang w:val="en-GB" w:eastAsia="zh-CN"/>
        </w:rPr>
        <w:t>respectively</w:t>
      </w:r>
      <w:r w:rsidR="00900AC2">
        <w:rPr>
          <w:rFonts w:eastAsiaTheme="minorEastAsia" w:hint="eastAsia"/>
          <w:lang w:val="en-GB" w:eastAsia="zh-CN"/>
        </w:rPr>
        <w:t>.</w:t>
      </w:r>
    </w:p>
    <w:p w14:paraId="7C068C5A" w14:textId="557B2D77" w:rsidR="006E315D" w:rsidRDefault="006E315D" w:rsidP="004C2E9C">
      <w:pPr>
        <w:spacing w:beforeLines="50" w:before="120" w:afterLines="50" w:after="120"/>
        <w:rPr>
          <w:rFonts w:eastAsiaTheme="minorEastAsia"/>
          <w:i/>
          <w:u w:val="single"/>
          <w:lang w:val="en-GB" w:eastAsia="zh-CN"/>
        </w:rPr>
      </w:pPr>
      <w:r w:rsidRPr="00D71A5E">
        <w:rPr>
          <w:rFonts w:eastAsiaTheme="minorEastAsia"/>
          <w:b/>
          <w:i/>
          <w:u w:val="single"/>
          <w:lang w:val="en-GB" w:eastAsia="zh-CN"/>
        </w:rPr>
        <w:t>Hard decision</w:t>
      </w:r>
      <w:r w:rsidRPr="00D71A5E">
        <w:rPr>
          <w:rFonts w:eastAsiaTheme="minorEastAsia"/>
          <w:i/>
          <w:u w:val="single"/>
          <w:lang w:val="en-GB" w:eastAsia="zh-CN"/>
        </w:rPr>
        <w:t>:</w:t>
      </w:r>
    </w:p>
    <w:p w14:paraId="347B1206" w14:textId="3FD8D375" w:rsidR="00257E95" w:rsidRPr="004C2E9C" w:rsidRDefault="00900AC2" w:rsidP="004C2E9C">
      <w:pPr>
        <w:spacing w:beforeLines="50" w:before="120" w:afterLines="50" w:after="120"/>
        <w:rPr>
          <w:rFonts w:eastAsiaTheme="minorEastAsia"/>
          <w:i/>
          <w:u w:val="single"/>
          <w:lang w:val="en-GB" w:eastAsia="zh-CN"/>
        </w:rPr>
      </w:pPr>
      <w:r w:rsidRPr="00E01102">
        <w:rPr>
          <w:lang w:val="en-GB" w:eastAsia="zh-CN"/>
        </w:rPr>
        <w:t xml:space="preserve">The </w:t>
      </w:r>
      <w:r>
        <w:rPr>
          <w:rFonts w:eastAsiaTheme="minorEastAsia" w:hint="eastAsia"/>
          <w:lang w:val="en-GB" w:eastAsia="zh-CN"/>
        </w:rPr>
        <w:t>hard</w:t>
      </w:r>
      <w:r>
        <w:rPr>
          <w:rFonts w:hint="eastAsia"/>
          <w:lang w:val="en-GB" w:eastAsia="zh-CN"/>
        </w:rPr>
        <w:t xml:space="preserve"> decision of </w:t>
      </w:r>
      <w:r w:rsidR="005261BE">
        <w:rPr>
          <w:rFonts w:eastAsiaTheme="minorEastAsia" w:hint="eastAsia"/>
          <w:lang w:val="en-GB" w:eastAsia="zh-CN"/>
        </w:rPr>
        <w:t xml:space="preserve">the </w:t>
      </w:r>
      <w:r w:rsidR="002F0F29">
        <w:rPr>
          <w:lang w:val="en-GB" w:eastAsia="zh-CN"/>
        </w:rPr>
        <w:t>LOS/NLOS identification</w:t>
      </w:r>
      <w:r w:rsidRPr="00900AC2">
        <w:rPr>
          <w:lang w:val="en-GB" w:eastAsia="zh-CN"/>
        </w:rPr>
        <w:t xml:space="preserve"> information</w:t>
      </w:r>
      <w:r w:rsidRPr="00900AC2">
        <w:rPr>
          <w:rFonts w:hint="eastAsia"/>
          <w:lang w:val="en-GB" w:eastAsia="zh-CN"/>
        </w:rPr>
        <w:t xml:space="preserve"> (</w:t>
      </w:r>
      <m:oMath>
        <m:sSub>
          <m:sSubPr>
            <m:ctrlPr>
              <w:rPr>
                <w:rFonts w:ascii="Cambria Math" w:hAnsi="Cambria Math"/>
              </w:rPr>
            </m:ctrlPr>
          </m:sSubPr>
          <m:e>
            <m:r>
              <m:rPr>
                <m:sty m:val="p"/>
              </m:rPr>
              <w:rPr>
                <w:rFonts w:ascii="Cambria Math" w:hAnsi="Cambria Math"/>
              </w:rPr>
              <m:t>Confidence</m:t>
            </m:r>
          </m:e>
          <m:sub>
            <m:r>
              <w:rPr>
                <w:rFonts w:ascii="Cambria Math" w:hAnsi="Cambria Math"/>
              </w:rPr>
              <m:t>i</m:t>
            </m:r>
          </m:sub>
        </m:sSub>
      </m:oMath>
      <w:r w:rsidRPr="00257E95">
        <w:rPr>
          <w:rFonts w:hint="eastAsia"/>
          <w:lang w:val="en-GB" w:eastAsia="zh-CN"/>
        </w:rPr>
        <w:t>)</w:t>
      </w:r>
      <w:r w:rsidRPr="00900AC2">
        <w:rPr>
          <w:lang w:val="en-GB" w:eastAsia="zh-CN"/>
        </w:rPr>
        <w:t xml:space="preserve"> is defined in the </w:t>
      </w:r>
      <w:r w:rsidRPr="00900AC2">
        <w:rPr>
          <w:rFonts w:hint="eastAsia"/>
          <w:lang w:val="en-GB" w:eastAsia="zh-CN"/>
        </w:rPr>
        <w:t>follo</w:t>
      </w:r>
      <w:r w:rsidRPr="00E01102">
        <w:rPr>
          <w:rFonts w:hint="eastAsia"/>
          <w:lang w:val="en-GB" w:eastAsia="zh-CN"/>
        </w:rPr>
        <w:t xml:space="preserve">wing </w:t>
      </w:r>
      <w:r w:rsidRPr="00E01102">
        <w:rPr>
          <w:lang w:val="en-GB" w:eastAsia="zh-CN"/>
        </w:rPr>
        <w:t>form</w:t>
      </w:r>
      <w:r>
        <w:rPr>
          <w:rFonts w:eastAsiaTheme="minorEastAsia" w:hint="eastAsia"/>
          <w:lang w:val="en-GB" w:eastAsia="zh-CN"/>
        </w:rPr>
        <w:t>:</w:t>
      </w:r>
    </w:p>
    <w:p w14:paraId="426AE4E5" w14:textId="047A0FB8" w:rsidR="00A2225C" w:rsidRPr="00A2225C" w:rsidRDefault="00BC25B2" w:rsidP="004C2E9C">
      <w:pPr>
        <w:wordWrap w:val="0"/>
        <w:spacing w:beforeLines="50" w:before="120" w:afterLines="50" w:after="120"/>
        <w:ind w:firstLine="720"/>
        <w:jc w:val="right"/>
        <w:rPr>
          <w:rFonts w:eastAsiaTheme="minorEastAsia"/>
          <w:lang w:eastAsia="zh-CN"/>
        </w:rPr>
      </w:pPr>
      <m:oMath>
        <m:sSub>
          <m:sSubPr>
            <m:ctrlPr>
              <w:rPr>
                <w:rFonts w:ascii="Cambria Math" w:hAnsi="Cambria Math"/>
              </w:rPr>
            </m:ctrlPr>
          </m:sSubPr>
          <m:e>
            <m:r>
              <m:rPr>
                <m:sty m:val="p"/>
              </m:rPr>
              <w:rPr>
                <w:rFonts w:ascii="Cambria Math" w:hAnsi="Cambria Math"/>
              </w:rPr>
              <m:t>Confidence</m:t>
            </m:r>
          </m:e>
          <m:sub>
            <m:r>
              <w:rPr>
                <w:rFonts w:ascii="Cambria Math" w:hAnsi="Cambria Math"/>
              </w:rPr>
              <m:t>i</m:t>
            </m:r>
          </m:sub>
        </m:sSub>
        <m:r>
          <m:rPr>
            <m:sty m:val="p"/>
          </m:rPr>
          <w:rPr>
            <w:rFonts w:ascii="Cambria Math" w:hAnsi="Cambria Math" w:hint="eastAsia"/>
          </w:rPr>
          <m:t>=</m:t>
        </m:r>
        <m:d>
          <m:dPr>
            <m:begChr m:val="{"/>
            <m:endChr m:val=""/>
            <m:ctrlPr>
              <w:rPr>
                <w:rFonts w:ascii="Cambria Math" w:hAnsi="Cambria Math"/>
                <w:i/>
              </w:rPr>
            </m:ctrlPr>
          </m:dPr>
          <m:e>
            <m:eqArr>
              <m:eqArrPr>
                <m:ctrlPr>
                  <w:rPr>
                    <w:rFonts w:ascii="Cambria Math" w:eastAsia="Cambria Math" w:hAnsi="Cambria Math" w:cs="Cambria Math"/>
                    <w:i/>
                  </w:rPr>
                </m:ctrlPr>
              </m:eqArrPr>
              <m:e>
                <m:r>
                  <w:rPr>
                    <w:rFonts w:ascii="Cambria Math" w:hAnsi="Cambria Math"/>
                  </w:rPr>
                  <m:t>1,</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&gt;</m:t>
                </m:r>
                <m:sSub>
                  <m:sSubPr>
                    <m:ctrlPr>
                      <w:rPr>
                        <w:rFonts w:ascii="Cambria Math" w:hAnsi="Cambria Math"/>
                      </w:rPr>
                    </m:ctrlPr>
                  </m:sSubPr>
                  <m:e>
                    <m:r>
                      <w:rPr>
                        <w:rFonts w:ascii="Cambria Math" w:hAnsi="Cambria Math"/>
                      </w:rPr>
                      <m:t>TH</m:t>
                    </m:r>
                  </m:e>
                  <m:sub>
                    <m:r>
                      <w:rPr>
                        <w:rFonts w:ascii="Cambria Math" w:hAnsi="Cambria Math"/>
                      </w:rPr>
                      <m:t>K</m:t>
                    </m:r>
                  </m:sub>
                </m:sSub>
                <m:sSub>
                  <m:sSubPr>
                    <m:ctrlPr>
                      <w:rPr>
                        <w:rFonts w:ascii="Cambria Math" w:hAnsi="Cambria Math"/>
                        <w:i/>
                      </w:rPr>
                    </m:ctrlPr>
                  </m:sSubPr>
                  <m:e>
                    <m:r>
                      <w:rPr>
                        <w:rFonts w:ascii="Cambria Math" w:hAnsi="Cambria Math"/>
                      </w:rPr>
                      <m:t xml:space="preserve"> and L</m:t>
                    </m:r>
                  </m:e>
                  <m:sub>
                    <m:r>
                      <w:rPr>
                        <w:rFonts w:ascii="Cambria Math" w:hAnsi="Cambria Math"/>
                      </w:rPr>
                      <m:t>i</m:t>
                    </m:r>
                  </m:sub>
                </m:sSub>
                <m:r>
                  <w:rPr>
                    <w:rFonts w:ascii="Cambria Math" w:hAnsi="Cambria Math"/>
                  </w:rPr>
                  <m:t>&gt;</m:t>
                </m:r>
                <m:sSub>
                  <m:sSubPr>
                    <m:ctrlPr>
                      <w:rPr>
                        <w:rFonts w:ascii="Cambria Math" w:hAnsi="Cambria Math"/>
                      </w:rPr>
                    </m:ctrlPr>
                  </m:sSubPr>
                  <m:e>
                    <m:r>
                      <w:rPr>
                        <w:rFonts w:ascii="Cambria Math" w:hAnsi="Cambria Math"/>
                      </w:rPr>
                      <m:t>TH</m:t>
                    </m:r>
                  </m:e>
                  <m:sub>
                    <m:r>
                      <w:rPr>
                        <w:rFonts w:ascii="Cambria Math" w:hAnsi="Cambria Math"/>
                      </w:rPr>
                      <m:t>L</m:t>
                    </m:r>
                  </m:sub>
                </m:sSub>
                <m:ctrlPr>
                  <w:rPr>
                    <w:rFonts w:ascii="Cambria Math" w:hAnsi="Cambria Math"/>
                    <w:i/>
                  </w:rPr>
                </m:ctrlPr>
              </m:e>
              <m:e>
                <m:r>
                  <w:rPr>
                    <w:rFonts w:ascii="Cambria Math" w:hAnsi="Cambria Math"/>
                  </w:rPr>
                  <m:t>0</m:t>
                </m:r>
                <m:r>
                  <w:rPr>
                    <w:rFonts w:ascii="Cambria Math" w:hAnsi="Cambria Math" w:hint="eastAsia"/>
                  </w:rPr>
                  <m:t>，</m:t>
                </m:r>
                <m:r>
                  <w:rPr>
                    <w:rFonts w:ascii="Cambria Math" w:hAnsi="Cambria Math"/>
                  </w:rPr>
                  <m:t>others</m:t>
                </m:r>
                <m:ctrlPr>
                  <w:rPr>
                    <w:rFonts w:ascii="Cambria Math" w:hAnsi="Cambria Math"/>
                    <w:i/>
                  </w:rPr>
                </m:ctrlPr>
              </m:e>
            </m:eqArr>
          </m:e>
        </m:d>
      </m:oMath>
      <w:r w:rsidR="0002731C">
        <w:rPr>
          <w:rFonts w:eastAsiaTheme="minorEastAsia" w:hint="eastAsia"/>
          <w:lang w:eastAsia="zh-CN"/>
        </w:rPr>
        <w:t xml:space="preserve">                                        </w:t>
      </w:r>
      <w:r w:rsidR="0002731C">
        <w:rPr>
          <w:rFonts w:eastAsiaTheme="minorEastAsia" w:hint="eastAsia"/>
          <w:lang w:eastAsia="zh-CN"/>
        </w:rPr>
        <w:t>（</w:t>
      </w:r>
      <w:r w:rsidR="0002731C">
        <w:rPr>
          <w:rFonts w:eastAsiaTheme="minorEastAsia" w:hint="eastAsia"/>
          <w:lang w:eastAsia="zh-CN"/>
        </w:rPr>
        <w:t>1-3</w:t>
      </w:r>
      <w:r w:rsidR="0002731C">
        <w:rPr>
          <w:rFonts w:eastAsiaTheme="minorEastAsia" w:hint="eastAsia"/>
          <w:lang w:eastAsia="zh-CN"/>
        </w:rPr>
        <w:t>）</w:t>
      </w:r>
    </w:p>
    <w:p w14:paraId="46E1A0D3" w14:textId="31479CA8" w:rsidR="00A2225C" w:rsidRDefault="0030255F" w:rsidP="004C2E9C">
      <w:pPr>
        <w:spacing w:beforeLines="50" w:before="120" w:afterLines="50" w:after="120"/>
        <w:rPr>
          <w:rFonts w:eastAsiaTheme="minorEastAsia"/>
          <w:lang w:val="en-GB" w:eastAsia="zh-CN"/>
        </w:rPr>
      </w:pPr>
      <w:proofErr w:type="gramStart"/>
      <w:r>
        <w:rPr>
          <w:rFonts w:eastAsiaTheme="minorEastAsia" w:hint="eastAsia"/>
          <w:lang w:eastAsia="zh-CN"/>
        </w:rPr>
        <w:t>w</w:t>
      </w:r>
      <w:r w:rsidR="00A2225C">
        <w:rPr>
          <w:rFonts w:eastAsiaTheme="minorEastAsia" w:hint="eastAsia"/>
          <w:lang w:eastAsia="zh-CN"/>
        </w:rPr>
        <w:t>here</w:t>
      </w:r>
      <w:proofErr w:type="gramEnd"/>
      <w:r w:rsidR="00A2225C">
        <w:rPr>
          <w:rFonts w:eastAsiaTheme="minorEastAsia" w:hint="eastAsia"/>
          <w:lang w:eastAsia="zh-CN"/>
        </w:rPr>
        <w:t xml:space="preserve"> </w:t>
      </w:r>
      <m:oMath>
        <m:sSub>
          <m:sSubPr>
            <m:ctrlPr>
              <w:rPr>
                <w:rFonts w:ascii="Cambria Math" w:hAnsi="Cambria Math"/>
              </w:rPr>
            </m:ctrlPr>
          </m:sSubPr>
          <m:e>
            <m:r>
              <w:rPr>
                <w:rFonts w:ascii="Cambria Math" w:hAnsi="Cambria Math"/>
              </w:rPr>
              <m:t>TH</m:t>
            </m:r>
          </m:e>
          <m:sub>
            <m:r>
              <w:rPr>
                <w:rFonts w:ascii="Cambria Math" w:hAnsi="Cambria Math"/>
              </w:rPr>
              <m:t>K</m:t>
            </m:r>
          </m:sub>
        </m:sSub>
        <m:r>
          <w:rPr>
            <w:rFonts w:ascii="Cambria Math" w:hAnsi="Cambria Math"/>
          </w:rPr>
          <m:t xml:space="preserve"> and </m:t>
        </m:r>
        <m:r>
          <m:rPr>
            <m:sty m:val="p"/>
          </m:rPr>
          <w:rPr>
            <w:rFonts w:ascii="Cambria Math" w:hAnsi="Cambria Math"/>
          </w:rPr>
          <m:t xml:space="preserve"> </m:t>
        </m:r>
        <m:sSub>
          <m:sSubPr>
            <m:ctrlPr>
              <w:rPr>
                <w:rFonts w:ascii="Cambria Math" w:hAnsi="Cambria Math"/>
              </w:rPr>
            </m:ctrlPr>
          </m:sSubPr>
          <m:e>
            <m:r>
              <w:rPr>
                <w:rFonts w:ascii="Cambria Math" w:hAnsi="Cambria Math"/>
              </w:rPr>
              <m:t>TH</m:t>
            </m:r>
          </m:e>
          <m:sub>
            <m:r>
              <w:rPr>
                <w:rFonts w:ascii="Cambria Math" w:hAnsi="Cambria Math"/>
              </w:rPr>
              <m:t>L</m:t>
            </m:r>
          </m:sub>
        </m:sSub>
      </m:oMath>
      <w:r>
        <w:rPr>
          <w:rFonts w:eastAsiaTheme="minorEastAsia" w:hint="eastAsia"/>
          <w:lang w:eastAsia="zh-CN"/>
        </w:rPr>
        <w:t xml:space="preserve"> are the thresholds of </w:t>
      </w:r>
      <w:r w:rsidR="005261BE" w:rsidRPr="00AE0C10">
        <w:rPr>
          <w:rFonts w:eastAsiaTheme="minorEastAsia"/>
          <w:lang w:val="en-GB" w:eastAsia="zh-CN"/>
        </w:rPr>
        <w:t xml:space="preserve">the </w:t>
      </w:r>
      <w:r w:rsidR="00D233A7" w:rsidRPr="005442F6">
        <w:rPr>
          <w:rFonts w:eastAsiaTheme="minorEastAsia"/>
          <w:lang w:val="en-GB" w:eastAsia="zh-CN"/>
        </w:rPr>
        <w:t xml:space="preserve">Rice </w:t>
      </w:r>
      <w:r w:rsidRPr="006D3C05">
        <w:rPr>
          <w:rFonts w:eastAsiaTheme="minorEastAsia" w:hint="eastAsia"/>
          <w:lang w:val="en-GB" w:eastAsia="zh-CN"/>
        </w:rPr>
        <w:t>factor</w:t>
      </w:r>
      <w:r w:rsidRPr="00E96114">
        <w:rPr>
          <w:rFonts w:eastAsiaTheme="minorEastAsia" w:hint="eastAsia"/>
          <w:lang w:val="en-GB" w:eastAsia="zh-CN"/>
        </w:rPr>
        <w:t xml:space="preserve"> </w:t>
      </w:r>
      <w:r>
        <w:rPr>
          <w:rFonts w:eastAsiaTheme="minorEastAsia" w:hint="eastAsia"/>
          <w:lang w:val="en-GB" w:eastAsia="zh-CN"/>
        </w:rPr>
        <w:t xml:space="preserve">and </w:t>
      </w:r>
      <w:r w:rsidR="005261BE" w:rsidRPr="00AE0C10">
        <w:rPr>
          <w:rFonts w:eastAsiaTheme="minorEastAsia"/>
          <w:lang w:val="en-GB" w:eastAsia="zh-CN"/>
        </w:rPr>
        <w:t xml:space="preserve">the </w:t>
      </w:r>
      <w:r w:rsidR="00900AC2" w:rsidRPr="00E01102">
        <w:rPr>
          <w:rFonts w:eastAsiaTheme="minorEastAsia"/>
          <w:lang w:val="en-GB" w:eastAsia="zh-CN"/>
        </w:rPr>
        <w:t>reciprocal o</w:t>
      </w:r>
      <w:r w:rsidR="00900AC2" w:rsidRPr="00E01102">
        <w:rPr>
          <w:rFonts w:eastAsiaTheme="minorEastAsia" w:hint="eastAsia"/>
          <w:lang w:val="en-GB" w:eastAsia="zh-CN"/>
        </w:rPr>
        <w:t xml:space="preserve">f </w:t>
      </w:r>
      <w:r w:rsidR="005261BE" w:rsidRPr="00AE0C10">
        <w:rPr>
          <w:rFonts w:eastAsiaTheme="minorEastAsia"/>
          <w:lang w:val="en-GB" w:eastAsia="zh-CN"/>
        </w:rPr>
        <w:t xml:space="preserve">the </w:t>
      </w:r>
      <w:r w:rsidRPr="006D3C05">
        <w:rPr>
          <w:rFonts w:eastAsiaTheme="minorEastAsia" w:hint="eastAsia"/>
          <w:lang w:val="en-GB" w:eastAsia="zh-CN"/>
        </w:rPr>
        <w:t>variance</w:t>
      </w:r>
      <w:r w:rsidR="00CE673F">
        <w:rPr>
          <w:rFonts w:eastAsiaTheme="minorEastAsia" w:hint="eastAsia"/>
          <w:lang w:val="en-GB" w:eastAsia="zh-CN"/>
        </w:rPr>
        <w:t>, respectively</w:t>
      </w:r>
      <w:r>
        <w:rPr>
          <w:rFonts w:eastAsiaTheme="minorEastAsia" w:hint="eastAsia"/>
          <w:lang w:val="en-GB" w:eastAsia="zh-CN"/>
        </w:rPr>
        <w:t>.</w:t>
      </w:r>
    </w:p>
    <w:p w14:paraId="5277C5D4" w14:textId="24E5BB06" w:rsidR="007929FB" w:rsidRPr="00D71A5E" w:rsidRDefault="0030255F" w:rsidP="00AA1C27">
      <w:pPr>
        <w:spacing w:beforeLines="50" w:before="120" w:afterLines="50" w:after="120"/>
        <w:jc w:val="both"/>
        <w:rPr>
          <w:lang w:eastAsia="zh-CN"/>
        </w:rPr>
      </w:pPr>
      <w:r w:rsidRPr="0030255F">
        <w:rPr>
          <w:rFonts w:eastAsiaTheme="minorEastAsia" w:hint="eastAsia"/>
          <w:b/>
          <w:lang w:val="en-GB" w:eastAsia="zh-CN"/>
        </w:rPr>
        <w:t>Step</w:t>
      </w:r>
      <w:r w:rsidR="002D5FF1">
        <w:rPr>
          <w:rFonts w:eastAsiaTheme="minorEastAsia" w:hint="eastAsia"/>
          <w:b/>
          <w:lang w:val="en-GB" w:eastAsia="zh-CN"/>
        </w:rPr>
        <w:t xml:space="preserve"> </w:t>
      </w:r>
      <w:r>
        <w:rPr>
          <w:rFonts w:eastAsiaTheme="minorEastAsia" w:hint="eastAsia"/>
          <w:b/>
          <w:lang w:val="en-GB" w:eastAsia="zh-CN"/>
        </w:rPr>
        <w:t>6</w:t>
      </w:r>
      <w:r w:rsidR="006B6CB3" w:rsidRPr="004C2E9C">
        <w:rPr>
          <w:rFonts w:eastAsiaTheme="minorEastAsia" w:hint="eastAsia"/>
          <w:lang w:val="en-GB" w:eastAsia="zh-CN"/>
        </w:rPr>
        <w:t>:</w:t>
      </w:r>
      <w:r w:rsidR="00037D22">
        <w:rPr>
          <w:rFonts w:eastAsiaTheme="minorEastAsia" w:hint="eastAsia"/>
          <w:b/>
          <w:lang w:val="en-GB" w:eastAsia="zh-CN"/>
        </w:rPr>
        <w:t xml:space="preserve"> </w:t>
      </w:r>
      <w:r w:rsidR="008A6A21" w:rsidRPr="00D71A5E">
        <w:rPr>
          <w:rFonts w:eastAsiaTheme="minorEastAsia"/>
          <w:lang w:val="en-GB" w:eastAsia="zh-CN"/>
        </w:rPr>
        <w:t>The</w:t>
      </w:r>
      <w:r w:rsidR="008A6A21">
        <w:rPr>
          <w:rFonts w:eastAsiaTheme="minorEastAsia" w:hint="eastAsia"/>
          <w:b/>
          <w:lang w:val="en-GB" w:eastAsia="zh-CN"/>
        </w:rPr>
        <w:t xml:space="preserve"> </w:t>
      </w:r>
      <w:r w:rsidR="008A6A21">
        <w:rPr>
          <w:rFonts w:eastAsiaTheme="minorEastAsia" w:hint="eastAsia"/>
          <w:lang w:val="en-GB" w:eastAsia="zh-CN"/>
        </w:rPr>
        <w:t>positioning engine</w:t>
      </w:r>
      <w:r w:rsidR="00F76889">
        <w:rPr>
          <w:rFonts w:eastAsiaTheme="minorEastAsia" w:hint="eastAsia"/>
          <w:lang w:val="en-GB" w:eastAsia="zh-CN"/>
        </w:rPr>
        <w:t xml:space="preserve"> in LMF or UE</w:t>
      </w:r>
      <w:r w:rsidR="008A6A21" w:rsidRPr="00BE174C" w:rsidDel="008A6A21">
        <w:rPr>
          <w:rFonts w:eastAsiaTheme="minorEastAsia" w:hint="eastAsia"/>
          <w:lang w:val="en-GB" w:eastAsia="zh-CN"/>
        </w:rPr>
        <w:t xml:space="preserve"> </w:t>
      </w:r>
      <w:r w:rsidR="008A6A21">
        <w:rPr>
          <w:rFonts w:eastAsiaTheme="minorEastAsia" w:hint="eastAsia"/>
          <w:lang w:val="en-GB" w:eastAsia="zh-CN"/>
        </w:rPr>
        <w:t>s</w:t>
      </w:r>
      <w:r w:rsidR="00BE174C" w:rsidRPr="00BE174C">
        <w:rPr>
          <w:rFonts w:eastAsiaTheme="minorEastAsia" w:hint="eastAsia"/>
          <w:lang w:val="en-GB" w:eastAsia="zh-CN"/>
        </w:rPr>
        <w:t>elect</w:t>
      </w:r>
      <w:r w:rsidR="008A6A21">
        <w:rPr>
          <w:rFonts w:eastAsiaTheme="minorEastAsia" w:hint="eastAsia"/>
          <w:lang w:val="en-GB" w:eastAsia="zh-CN"/>
        </w:rPr>
        <w:t>s</w:t>
      </w:r>
      <w:r w:rsidR="00BE174C" w:rsidRPr="00BE174C">
        <w:rPr>
          <w:rFonts w:eastAsiaTheme="minorEastAsia" w:hint="eastAsia"/>
          <w:lang w:val="en-GB" w:eastAsia="zh-CN"/>
        </w:rPr>
        <w:t xml:space="preserve"> measurements </w:t>
      </w:r>
      <w:r w:rsidR="0033092D">
        <w:rPr>
          <w:rFonts w:eastAsiaTheme="minorEastAsia" w:hint="eastAsia"/>
          <w:lang w:val="en-GB" w:eastAsia="zh-CN"/>
        </w:rPr>
        <w:t>with</w:t>
      </w:r>
      <w:r w:rsidR="00BE174C" w:rsidRPr="00BE174C">
        <w:rPr>
          <w:rFonts w:eastAsiaTheme="minorEastAsia" w:hint="eastAsia"/>
          <w:lang w:val="en-GB" w:eastAsia="zh-CN"/>
        </w:rPr>
        <w:t xml:space="preserve"> </w:t>
      </w:r>
      <w:r w:rsidR="008A6A21">
        <w:rPr>
          <w:rFonts w:eastAsiaTheme="minorEastAsia" w:hint="eastAsia"/>
          <w:lang w:val="en-GB" w:eastAsia="zh-CN"/>
        </w:rPr>
        <w:t xml:space="preserve">no or </w:t>
      </w:r>
      <w:r w:rsidR="00BE174C" w:rsidRPr="00BE174C">
        <w:rPr>
          <w:rFonts w:eastAsiaTheme="minorEastAsia" w:hint="eastAsia"/>
          <w:lang w:val="en-GB" w:eastAsia="zh-CN"/>
        </w:rPr>
        <w:t xml:space="preserve">less </w:t>
      </w:r>
      <w:r w:rsidR="008A6A21">
        <w:rPr>
          <w:rFonts w:eastAsiaTheme="minorEastAsia" w:hint="eastAsia"/>
          <w:lang w:val="en-GB" w:eastAsia="zh-CN"/>
        </w:rPr>
        <w:t>effect</w:t>
      </w:r>
      <w:r w:rsidR="008A6A21" w:rsidRPr="00BE174C">
        <w:rPr>
          <w:rFonts w:eastAsiaTheme="minorEastAsia" w:hint="eastAsia"/>
          <w:lang w:val="en-GB" w:eastAsia="zh-CN"/>
        </w:rPr>
        <w:t xml:space="preserve"> </w:t>
      </w:r>
      <w:r w:rsidR="00BE174C" w:rsidRPr="00BE174C">
        <w:rPr>
          <w:rFonts w:eastAsiaTheme="minorEastAsia" w:hint="eastAsia"/>
          <w:lang w:val="en-GB" w:eastAsia="zh-CN"/>
        </w:rPr>
        <w:t xml:space="preserve">of NLOS and multipath </w:t>
      </w:r>
      <w:r w:rsidR="005261BE">
        <w:rPr>
          <w:rFonts w:eastAsiaTheme="minorEastAsia" w:hint="eastAsia"/>
          <w:lang w:val="en-GB" w:eastAsia="zh-CN"/>
        </w:rPr>
        <w:t>based on the</w:t>
      </w:r>
      <w:r w:rsidR="00037D22" w:rsidRPr="00BE174C">
        <w:rPr>
          <w:rFonts w:eastAsiaTheme="minorEastAsia" w:hint="eastAsia"/>
          <w:lang w:val="en-GB" w:eastAsia="zh-CN"/>
        </w:rPr>
        <w:t xml:space="preserve"> </w:t>
      </w:r>
      <w:r w:rsidR="002F0F29">
        <w:rPr>
          <w:rFonts w:eastAsiaTheme="minorEastAsia"/>
          <w:lang w:val="en-GB" w:eastAsia="zh-CN"/>
        </w:rPr>
        <w:t>LOS/NLOS identification</w:t>
      </w:r>
      <w:r w:rsidR="00037D22" w:rsidRPr="00280340">
        <w:rPr>
          <w:rFonts w:eastAsiaTheme="minorEastAsia"/>
          <w:lang w:val="en-GB" w:eastAsia="zh-CN"/>
        </w:rPr>
        <w:t xml:space="preserve"> information</w:t>
      </w:r>
      <w:r w:rsidR="00037D22">
        <w:rPr>
          <w:rFonts w:eastAsiaTheme="minorEastAsia" w:hint="eastAsia"/>
          <w:lang w:val="en-GB" w:eastAsia="zh-CN"/>
        </w:rPr>
        <w:t xml:space="preserve"> </w:t>
      </w:r>
      <w:r w:rsidR="005261BE">
        <w:rPr>
          <w:rFonts w:eastAsiaTheme="minorEastAsia"/>
          <w:lang w:val="en-GB" w:eastAsia="zh-CN"/>
        </w:rPr>
        <w:t>corresponding</w:t>
      </w:r>
      <w:r w:rsidR="005261BE">
        <w:rPr>
          <w:rFonts w:eastAsiaTheme="minorEastAsia" w:hint="eastAsia"/>
          <w:lang w:val="en-GB" w:eastAsia="zh-CN"/>
        </w:rPr>
        <w:t xml:space="preserve"> to </w:t>
      </w:r>
      <w:r w:rsidR="00037D22">
        <w:rPr>
          <w:rFonts w:eastAsiaTheme="minorEastAsia" w:hint="eastAsia"/>
          <w:lang w:val="en-GB" w:eastAsia="zh-CN"/>
        </w:rPr>
        <w:t xml:space="preserve">each </w:t>
      </w:r>
      <w:r w:rsidR="00037D22">
        <w:rPr>
          <w:rFonts w:eastAsiaTheme="minorEastAsia"/>
          <w:lang w:val="en-GB" w:eastAsia="zh-CN"/>
        </w:rPr>
        <w:t>measurement</w:t>
      </w:r>
      <w:r w:rsidR="00D233A7">
        <w:rPr>
          <w:rFonts w:eastAsiaTheme="minorEastAsia" w:hint="eastAsia"/>
          <w:lang w:val="en-GB" w:eastAsia="zh-CN"/>
        </w:rPr>
        <w:t xml:space="preserve"> (e.g., with the highest </w:t>
      </w:r>
      <w:r w:rsidR="002F0F29">
        <w:rPr>
          <w:lang w:val="en-GB" w:eastAsia="zh-CN"/>
        </w:rPr>
        <w:t>LOS/NLOS identification</w:t>
      </w:r>
      <w:r w:rsidR="00D233A7" w:rsidRPr="00280340">
        <w:rPr>
          <w:lang w:val="en-GB" w:eastAsia="zh-CN"/>
        </w:rPr>
        <w:t xml:space="preserve"> information</w:t>
      </w:r>
      <w:r w:rsidR="00D233A7">
        <w:rPr>
          <w:rFonts w:eastAsiaTheme="minorEastAsia" w:hint="eastAsia"/>
          <w:lang w:val="en-GB" w:eastAsia="zh-CN"/>
        </w:rPr>
        <w:t>)</w:t>
      </w:r>
      <w:r w:rsidR="00037D22">
        <w:rPr>
          <w:rFonts w:eastAsiaTheme="minorEastAsia" w:hint="eastAsia"/>
          <w:lang w:val="en-GB" w:eastAsia="zh-CN"/>
        </w:rPr>
        <w:t xml:space="preserve"> </w:t>
      </w:r>
      <w:r w:rsidR="00BE174C">
        <w:rPr>
          <w:rFonts w:eastAsiaTheme="minorEastAsia" w:hint="eastAsia"/>
          <w:lang w:val="en-GB" w:eastAsia="zh-CN"/>
        </w:rPr>
        <w:t xml:space="preserve">and </w:t>
      </w:r>
      <w:r w:rsidR="00E90E6D">
        <w:rPr>
          <w:rFonts w:eastAsiaTheme="minorEastAsia" w:hint="eastAsia"/>
          <w:lang w:val="en-GB" w:eastAsia="zh-CN"/>
        </w:rPr>
        <w:t xml:space="preserve">further </w:t>
      </w:r>
      <w:r w:rsidR="00BE174C">
        <w:rPr>
          <w:rFonts w:eastAsiaTheme="minorEastAsia" w:hint="eastAsia"/>
          <w:lang w:val="en-GB" w:eastAsia="zh-CN"/>
        </w:rPr>
        <w:t>calculat</w:t>
      </w:r>
      <w:r w:rsidR="001D22C9">
        <w:rPr>
          <w:rFonts w:eastAsiaTheme="minorEastAsia" w:hint="eastAsia"/>
          <w:lang w:val="en-GB" w:eastAsia="zh-CN"/>
        </w:rPr>
        <w:t>e</w:t>
      </w:r>
      <w:r w:rsidR="0033092D">
        <w:rPr>
          <w:rFonts w:eastAsiaTheme="minorEastAsia" w:hint="eastAsia"/>
          <w:lang w:val="en-GB" w:eastAsia="zh-CN"/>
        </w:rPr>
        <w:t>s</w:t>
      </w:r>
      <w:r w:rsidR="00BE174C">
        <w:rPr>
          <w:rFonts w:eastAsiaTheme="minorEastAsia" w:hint="eastAsia"/>
          <w:lang w:val="en-GB" w:eastAsia="zh-CN"/>
        </w:rPr>
        <w:t xml:space="preserve"> the </w:t>
      </w:r>
      <w:r w:rsidR="00E90E6D">
        <w:rPr>
          <w:rFonts w:eastAsiaTheme="minorEastAsia" w:hint="eastAsia"/>
          <w:lang w:val="en-GB" w:eastAsia="zh-CN"/>
        </w:rPr>
        <w:t xml:space="preserve">location </w:t>
      </w:r>
      <w:r w:rsidR="00BE174C">
        <w:rPr>
          <w:rFonts w:eastAsiaTheme="minorEastAsia" w:hint="eastAsia"/>
          <w:lang w:val="en-GB" w:eastAsia="zh-CN"/>
        </w:rPr>
        <w:t>of UE</w:t>
      </w:r>
      <w:r w:rsidR="00F76889">
        <w:rPr>
          <w:rFonts w:eastAsiaTheme="minorEastAsia" w:hint="eastAsia"/>
          <w:lang w:val="en-GB" w:eastAsia="zh-CN"/>
        </w:rPr>
        <w:t xml:space="preserve"> (e.g.,</w:t>
      </w:r>
      <w:r w:rsidR="00E90E6D">
        <w:rPr>
          <w:rFonts w:eastAsiaTheme="minorEastAsia" w:hint="eastAsia"/>
          <w:lang w:val="en-GB" w:eastAsia="zh-CN"/>
        </w:rPr>
        <w:t xml:space="preserve"> together with </w:t>
      </w:r>
      <w:r w:rsidR="00F10D43">
        <w:rPr>
          <w:rFonts w:eastAsiaTheme="minorEastAsia" w:hint="eastAsia"/>
          <w:lang w:val="en-GB" w:eastAsia="zh-CN"/>
        </w:rPr>
        <w:t xml:space="preserve">the </w:t>
      </w:r>
      <w:r w:rsidR="00E90E6D">
        <w:rPr>
          <w:rFonts w:eastAsiaTheme="minorEastAsia" w:hint="eastAsia"/>
          <w:lang w:val="en-GB" w:eastAsia="zh-CN"/>
        </w:rPr>
        <w:t>m</w:t>
      </w:r>
      <w:r w:rsidR="00E90E6D" w:rsidRPr="00E90E6D">
        <w:rPr>
          <w:rFonts w:eastAsiaTheme="minorEastAsia"/>
          <w:lang w:val="en-GB" w:eastAsia="zh-CN"/>
        </w:rPr>
        <w:t xml:space="preserve">inimum residual </w:t>
      </w:r>
      <w:r w:rsidR="00E90E6D">
        <w:rPr>
          <w:rFonts w:eastAsiaTheme="minorEastAsia" w:hint="eastAsia"/>
          <w:lang w:val="en-GB" w:eastAsia="zh-CN"/>
        </w:rPr>
        <w:t xml:space="preserve">error </w:t>
      </w:r>
      <w:r w:rsidR="00E90E6D" w:rsidRPr="00E90E6D">
        <w:rPr>
          <w:rFonts w:eastAsiaTheme="minorEastAsia"/>
          <w:lang w:val="en-GB" w:eastAsia="zh-CN"/>
        </w:rPr>
        <w:t>method</w:t>
      </w:r>
      <w:r w:rsidR="00F76889">
        <w:rPr>
          <w:rFonts w:eastAsiaTheme="minorEastAsia" w:hint="eastAsia"/>
          <w:lang w:val="en-GB" w:eastAsia="zh-CN"/>
        </w:rPr>
        <w:t>)</w:t>
      </w:r>
      <w:r w:rsidR="00BE174C">
        <w:rPr>
          <w:rFonts w:eastAsiaTheme="minorEastAsia" w:hint="eastAsia"/>
          <w:lang w:val="en-GB" w:eastAsia="zh-CN"/>
        </w:rPr>
        <w:t>.</w:t>
      </w:r>
    </w:p>
    <w:p w14:paraId="19546937" w14:textId="470E9B43" w:rsidR="00BD05FE" w:rsidRPr="00235EB0" w:rsidRDefault="008E5291" w:rsidP="00BD05FE">
      <w:pPr>
        <w:pStyle w:val="3GPPH1"/>
        <w:ind w:left="0" w:firstLine="0"/>
      </w:pPr>
      <w:r>
        <w:rPr>
          <w:rFonts w:eastAsiaTheme="minorEastAsia" w:hint="eastAsia"/>
          <w:lang w:eastAsia="zh-CN"/>
        </w:rPr>
        <w:t>P</w:t>
      </w:r>
      <w:r w:rsidRPr="009F3D7A">
        <w:rPr>
          <w:rFonts w:eastAsiaTheme="minorEastAsia"/>
          <w:lang w:eastAsia="zh-CN"/>
        </w:rPr>
        <w:t>reliminary</w:t>
      </w:r>
      <w:r w:rsidR="00BD05FE">
        <w:rPr>
          <w:rFonts w:eastAsiaTheme="minorEastAsia" w:hint="eastAsia"/>
          <w:lang w:eastAsia="zh-CN"/>
        </w:rPr>
        <w:t xml:space="preserve"> simulation results</w:t>
      </w:r>
    </w:p>
    <w:p w14:paraId="4F55C65E" w14:textId="430C10BA" w:rsidR="00482E4B" w:rsidRDefault="00482E4B" w:rsidP="007A2A1B">
      <w:pPr>
        <w:spacing w:beforeLines="50" w:before="120" w:afterLines="50" w:after="120"/>
        <w:jc w:val="both"/>
        <w:rPr>
          <w:rFonts w:eastAsiaTheme="minorEastAsia"/>
          <w:b/>
          <w:i/>
          <w:u w:val="single"/>
          <w:lang w:eastAsia="zh-CN"/>
        </w:rPr>
      </w:pPr>
      <w:r w:rsidRPr="00207568">
        <w:rPr>
          <w:rFonts w:eastAsiaTheme="minorEastAsia"/>
          <w:lang w:eastAsia="zh-CN"/>
        </w:rPr>
        <w:t xml:space="preserve">In </w:t>
      </w:r>
      <w:r>
        <w:rPr>
          <w:rFonts w:eastAsiaTheme="minorEastAsia" w:hint="eastAsia"/>
          <w:lang w:eastAsia="zh-CN"/>
        </w:rPr>
        <w:t>this section</w:t>
      </w:r>
      <w:r w:rsidRPr="00207568">
        <w:rPr>
          <w:rFonts w:eastAsiaTheme="minorEastAsia"/>
          <w:lang w:eastAsia="zh-CN"/>
        </w:rPr>
        <w:t xml:space="preserve">, we </w:t>
      </w:r>
      <w:r>
        <w:rPr>
          <w:rFonts w:eastAsiaTheme="minorEastAsia" w:hint="eastAsia"/>
          <w:lang w:val="en-GB" w:eastAsia="zh-CN"/>
        </w:rPr>
        <w:t>give p</w:t>
      </w:r>
      <w:r w:rsidRPr="006545A2">
        <w:rPr>
          <w:rFonts w:eastAsiaTheme="minorEastAsia"/>
          <w:lang w:val="en-GB" w:eastAsia="zh-CN"/>
        </w:rPr>
        <w:t>reliminary</w:t>
      </w:r>
      <w:r w:rsidRPr="006545A2" w:rsidDel="006545A2">
        <w:rPr>
          <w:rFonts w:eastAsiaTheme="minorEastAsia" w:hint="eastAsia"/>
          <w:lang w:val="en-GB" w:eastAsia="zh-CN"/>
        </w:rPr>
        <w:t xml:space="preserve"> </w:t>
      </w:r>
      <w:r>
        <w:rPr>
          <w:rFonts w:eastAsiaTheme="minorEastAsia" w:hint="eastAsia"/>
          <w:lang w:val="en-GB" w:eastAsia="zh-CN"/>
        </w:rPr>
        <w:t>simulation results</w:t>
      </w:r>
      <w:r w:rsidRPr="00207568" w:rsidDel="00A7407B">
        <w:rPr>
          <w:rFonts w:eastAsiaTheme="minorEastAsia"/>
          <w:lang w:eastAsia="zh-CN"/>
        </w:rPr>
        <w:t xml:space="preserve"> </w:t>
      </w:r>
      <w:r>
        <w:rPr>
          <w:rFonts w:eastAsiaTheme="minorEastAsia" w:hint="eastAsia"/>
          <w:lang w:eastAsia="zh-CN"/>
        </w:rPr>
        <w:t>on</w:t>
      </w:r>
      <w:r w:rsidRPr="00207568">
        <w:rPr>
          <w:rFonts w:eastAsiaTheme="minorEastAsia"/>
          <w:lang w:eastAsia="zh-CN"/>
        </w:rPr>
        <w:t xml:space="preserve"> the </w:t>
      </w:r>
      <w:r w:rsidRPr="000371D1">
        <w:rPr>
          <w:rFonts w:eastAsiaTheme="minorEastAsia"/>
          <w:lang w:eastAsia="zh-CN"/>
        </w:rPr>
        <w:t>LOS</w:t>
      </w:r>
      <w:r w:rsidR="00B7700B">
        <w:rPr>
          <w:rFonts w:eastAsiaTheme="minorEastAsia" w:hint="eastAsia"/>
          <w:lang w:eastAsia="zh-CN"/>
        </w:rPr>
        <w:t>/NLOS</w:t>
      </w:r>
      <w:r w:rsidRPr="000371D1">
        <w:rPr>
          <w:rFonts w:eastAsiaTheme="minorEastAsia"/>
          <w:lang w:eastAsia="zh-CN"/>
        </w:rPr>
        <w:t xml:space="preserve"> </w:t>
      </w:r>
      <w:r w:rsidR="00A37F59">
        <w:rPr>
          <w:rFonts w:eastAsiaTheme="minorEastAsia"/>
          <w:lang w:eastAsia="zh-CN"/>
        </w:rPr>
        <w:t>identification</w:t>
      </w:r>
      <w:r>
        <w:rPr>
          <w:rFonts w:eastAsiaTheme="minorEastAsia" w:hint="eastAsia"/>
          <w:lang w:eastAsia="zh-CN"/>
        </w:rPr>
        <w:t xml:space="preserve"> </w:t>
      </w:r>
      <w:r w:rsidRPr="0096070C">
        <w:rPr>
          <w:rFonts w:eastAsiaTheme="minorEastAsia"/>
          <w:lang w:eastAsia="zh-CN"/>
        </w:rPr>
        <w:t>probabilit</w:t>
      </w:r>
      <w:r>
        <w:rPr>
          <w:rFonts w:eastAsiaTheme="minorEastAsia" w:hint="eastAsia"/>
          <w:lang w:eastAsia="zh-CN"/>
        </w:rPr>
        <w:t>y.</w:t>
      </w:r>
    </w:p>
    <w:p w14:paraId="606A8CF0" w14:textId="7DC850B3" w:rsidR="008E5291" w:rsidRPr="008E5291" w:rsidRDefault="008E5291" w:rsidP="00A849EC">
      <w:pPr>
        <w:spacing w:beforeLines="50" w:before="120" w:afterLines="50" w:after="120"/>
        <w:jc w:val="both"/>
        <w:rPr>
          <w:rFonts w:eastAsiaTheme="minorEastAsia"/>
          <w:b/>
          <w:i/>
          <w:highlight w:val="yellow"/>
          <w:u w:val="single"/>
          <w:lang w:eastAsia="zh-CN"/>
        </w:rPr>
      </w:pPr>
      <w:r w:rsidRPr="008E5291">
        <w:rPr>
          <w:rFonts w:eastAsiaTheme="minorEastAsia" w:hint="eastAsia"/>
          <w:b/>
          <w:i/>
          <w:u w:val="single"/>
          <w:lang w:eastAsia="zh-CN"/>
        </w:rPr>
        <w:t xml:space="preserve">Definition of </w:t>
      </w:r>
      <w:r w:rsidR="000371D1" w:rsidRPr="000371D1">
        <w:rPr>
          <w:rFonts w:eastAsiaTheme="minorEastAsia"/>
          <w:b/>
          <w:i/>
          <w:u w:val="single"/>
          <w:lang w:eastAsia="zh-CN"/>
        </w:rPr>
        <w:t>LOS</w:t>
      </w:r>
      <w:r w:rsidR="00B7700B" w:rsidRPr="00B7700B">
        <w:rPr>
          <w:rFonts w:eastAsiaTheme="minorEastAsia"/>
          <w:b/>
          <w:i/>
          <w:u w:val="single"/>
          <w:lang w:eastAsia="zh-CN"/>
        </w:rPr>
        <w:t>/NLOS</w:t>
      </w:r>
      <w:r w:rsidR="000371D1" w:rsidRPr="000371D1">
        <w:rPr>
          <w:rFonts w:eastAsiaTheme="minorEastAsia"/>
          <w:b/>
          <w:i/>
          <w:u w:val="single"/>
          <w:lang w:eastAsia="zh-CN"/>
        </w:rPr>
        <w:t xml:space="preserve"> </w:t>
      </w:r>
      <w:r w:rsidR="00DC5D74">
        <w:rPr>
          <w:rFonts w:eastAsiaTheme="minorEastAsia"/>
          <w:b/>
          <w:i/>
          <w:u w:val="single"/>
          <w:lang w:eastAsia="zh-CN"/>
        </w:rPr>
        <w:t>identification</w:t>
      </w:r>
      <w:r w:rsidR="000371D1" w:rsidRPr="000371D1" w:rsidDel="000371D1">
        <w:rPr>
          <w:rFonts w:eastAsiaTheme="minorEastAsia"/>
          <w:b/>
          <w:i/>
          <w:u w:val="single"/>
          <w:lang w:eastAsia="zh-CN"/>
        </w:rPr>
        <w:t xml:space="preserve"> </w:t>
      </w:r>
      <w:r w:rsidRPr="008E5291">
        <w:rPr>
          <w:rFonts w:eastAsiaTheme="minorEastAsia"/>
          <w:b/>
          <w:i/>
          <w:u w:val="single"/>
          <w:lang w:eastAsia="zh-CN"/>
        </w:rPr>
        <w:t>probabilit</w:t>
      </w:r>
      <w:r w:rsidRPr="008E5291">
        <w:rPr>
          <w:rFonts w:eastAsiaTheme="minorEastAsia" w:hint="eastAsia"/>
          <w:b/>
          <w:i/>
          <w:u w:val="single"/>
          <w:lang w:eastAsia="zh-CN"/>
        </w:rPr>
        <w:t>y</w:t>
      </w:r>
    </w:p>
    <w:p w14:paraId="3F953E4C" w14:textId="131F9016" w:rsidR="00482E4B" w:rsidRDefault="00482E4B" w:rsidP="00A849EC">
      <w:pPr>
        <w:spacing w:beforeLines="50" w:before="120" w:afterLines="50" w:after="120"/>
        <w:jc w:val="both"/>
        <w:rPr>
          <w:rFonts w:eastAsiaTheme="minorEastAsia"/>
          <w:lang w:val="en-GB" w:eastAsia="zh-CN"/>
        </w:rPr>
      </w:pPr>
      <w:r>
        <w:rPr>
          <w:rFonts w:eastAsiaTheme="minorEastAsia" w:hint="eastAsia"/>
          <w:lang w:val="en-GB" w:eastAsia="zh-CN"/>
        </w:rPr>
        <w:t>T</w:t>
      </w:r>
      <w:r w:rsidRPr="00DC5D74">
        <w:rPr>
          <w:rFonts w:eastAsiaTheme="minorEastAsia"/>
          <w:lang w:val="en-GB" w:eastAsia="zh-CN"/>
        </w:rPr>
        <w:t>he LOS</w:t>
      </w:r>
      <w:r w:rsidR="00B7700B">
        <w:rPr>
          <w:rFonts w:eastAsiaTheme="minorEastAsia" w:hint="eastAsia"/>
          <w:lang w:eastAsia="zh-CN"/>
        </w:rPr>
        <w:t>/NLOS</w:t>
      </w:r>
      <w:r w:rsidRPr="00DC5D74">
        <w:rPr>
          <w:rFonts w:eastAsiaTheme="minorEastAsia"/>
          <w:lang w:val="en-GB" w:eastAsia="zh-CN"/>
        </w:rPr>
        <w:t xml:space="preserve"> </w:t>
      </w:r>
      <w:r w:rsidR="00A37F59">
        <w:rPr>
          <w:rFonts w:eastAsiaTheme="minorEastAsia"/>
          <w:lang w:val="en-GB" w:eastAsia="zh-CN"/>
        </w:rPr>
        <w:t>identification</w:t>
      </w:r>
      <w:r w:rsidRPr="00DC5D74">
        <w:rPr>
          <w:rFonts w:eastAsiaTheme="minorEastAsia" w:hint="eastAsia"/>
          <w:lang w:val="en-GB" w:eastAsia="zh-CN"/>
        </w:rPr>
        <w:t xml:space="preserve"> </w:t>
      </w:r>
      <w:r w:rsidRPr="00DC5D74">
        <w:rPr>
          <w:rFonts w:eastAsiaTheme="minorEastAsia"/>
          <w:lang w:val="en-GB" w:eastAsia="zh-CN"/>
        </w:rPr>
        <w:t>probabilit</w:t>
      </w:r>
      <w:r>
        <w:rPr>
          <w:rFonts w:eastAsiaTheme="minorEastAsia" w:hint="eastAsia"/>
          <w:lang w:val="en-GB" w:eastAsia="zh-CN"/>
        </w:rPr>
        <w:t>y (</w:t>
      </w:r>
      <m:oMath>
        <m:r>
          <m:rPr>
            <m:sty m:val="p"/>
          </m:rPr>
          <w:rPr>
            <w:rFonts w:ascii="Cambria Math" w:hAnsi="Cambria Math"/>
          </w:rPr>
          <m:t>ρ</m:t>
        </m:r>
      </m:oMath>
      <w:r>
        <w:rPr>
          <w:rFonts w:eastAsiaTheme="minorEastAsia" w:hint="eastAsia"/>
          <w:lang w:val="en-GB" w:eastAsia="zh-CN"/>
        </w:rPr>
        <w:t>)</w:t>
      </w:r>
      <w:r w:rsidRPr="00DC5D74">
        <w:rPr>
          <w:rFonts w:eastAsiaTheme="minorEastAsia"/>
          <w:lang w:val="en-GB" w:eastAsia="zh-CN"/>
        </w:rPr>
        <w:t xml:space="preserve"> </w:t>
      </w:r>
      <w:r>
        <w:rPr>
          <w:rFonts w:eastAsiaTheme="minorEastAsia" w:hint="eastAsia"/>
          <w:lang w:val="en-GB" w:eastAsia="zh-CN"/>
        </w:rPr>
        <w:t>is defined as</w:t>
      </w:r>
      <m:oMath>
        <m:r>
          <m:rPr>
            <m:sty m:val="p"/>
          </m:rPr>
          <w:rPr>
            <w:rFonts w:ascii="Cambria Math" w:eastAsiaTheme="minorEastAsia" w:hAnsi="Cambria Math"/>
            <w:lang w:val="en-GB" w:eastAsia="zh-CN"/>
          </w:rPr>
          <m:t xml:space="preserve"> </m:t>
        </m:r>
        <m:r>
          <m:rPr>
            <m:sty m:val="p"/>
          </m:rPr>
          <w:rPr>
            <w:rFonts w:ascii="Cambria Math" w:hAnsi="Cambria Math"/>
          </w:rPr>
          <m:t>ρ</m:t>
        </m:r>
        <m:r>
          <w:rPr>
            <w:rFonts w:ascii="Cambria Math" w:hAnsi="Cambria Math"/>
          </w:rPr>
          <m:t>=</m:t>
        </m:r>
        <m:f>
          <m:fPr>
            <m:type m:val="lin"/>
            <m:ctrlPr>
              <w:rPr>
                <w:rFonts w:ascii="Cambria Math" w:hAnsi="Cambria Math"/>
                <w:i/>
              </w:rPr>
            </m:ctrlPr>
          </m:fPr>
          <m:num>
            <m:r>
              <w:rPr>
                <w:rFonts w:ascii="Cambria Math" w:hAnsi="Cambria Math"/>
              </w:rPr>
              <m:t>X1</m:t>
            </m:r>
          </m:num>
          <m:den>
            <m:r>
              <w:rPr>
                <w:rFonts w:ascii="Cambria Math" w:hAnsi="Cambria Math"/>
              </w:rPr>
              <m:t>Y1</m:t>
            </m:r>
          </m:den>
        </m:f>
        <m:r>
          <w:rPr>
            <w:rFonts w:ascii="Cambria Math" w:hAnsi="Cambria Math"/>
          </w:rPr>
          <m:t>*100%</m:t>
        </m:r>
      </m:oMath>
      <w:r>
        <w:rPr>
          <w:rFonts w:eastAsiaTheme="minorEastAsia" w:hint="eastAsia"/>
          <w:lang w:val="en-GB" w:eastAsia="zh-CN"/>
        </w:rPr>
        <w:t xml:space="preserve">, where </w:t>
      </w:r>
      <m:oMath>
        <m:r>
          <w:rPr>
            <w:rFonts w:ascii="Cambria Math" w:hAnsi="Cambria Math"/>
          </w:rPr>
          <m:t>X1</m:t>
        </m:r>
      </m:oMath>
      <w:r>
        <w:rPr>
          <w:rFonts w:eastAsiaTheme="minorEastAsia" w:hint="eastAsia"/>
          <w:lang w:val="en-GB" w:eastAsia="zh-CN"/>
        </w:rPr>
        <w:t xml:space="preserve"> is the detected</w:t>
      </w:r>
      <w:r w:rsidRPr="00E01102" w:rsidDel="000371D1">
        <w:rPr>
          <w:rFonts w:eastAsiaTheme="minorEastAsia"/>
          <w:lang w:val="en-GB" w:eastAsia="zh-CN"/>
        </w:rPr>
        <w:t xml:space="preserve"> </w:t>
      </w:r>
      <w:r>
        <w:rPr>
          <w:rFonts w:eastAsiaTheme="minorEastAsia" w:hint="eastAsia"/>
          <w:lang w:val="en-GB" w:eastAsia="zh-CN"/>
        </w:rPr>
        <w:t>number of LOS link</w:t>
      </w:r>
      <w:r w:rsidR="003606FF">
        <w:rPr>
          <w:rFonts w:eastAsiaTheme="minorEastAsia" w:hint="eastAsia"/>
          <w:lang w:val="en-GB" w:eastAsia="zh-CN"/>
        </w:rPr>
        <w:t>s</w:t>
      </w:r>
      <w:r>
        <w:rPr>
          <w:rFonts w:eastAsiaTheme="minorEastAsia" w:hint="eastAsia"/>
          <w:lang w:val="en-GB" w:eastAsia="zh-CN"/>
        </w:rPr>
        <w:t xml:space="preserve"> and </w:t>
      </w:r>
      <m:oMath>
        <m:r>
          <w:rPr>
            <w:rFonts w:ascii="Cambria Math" w:hAnsi="Cambria Math"/>
          </w:rPr>
          <m:t>Y1</m:t>
        </m:r>
      </m:oMath>
      <w:r>
        <w:rPr>
          <w:rFonts w:eastAsiaTheme="minorEastAsia" w:hint="eastAsia"/>
          <w:lang w:val="en-GB" w:eastAsia="zh-CN"/>
        </w:rPr>
        <w:t xml:space="preserve"> is </w:t>
      </w:r>
      <w:r w:rsidR="00B7700B">
        <w:rPr>
          <w:rFonts w:eastAsiaTheme="minorEastAsia" w:hint="eastAsia"/>
          <w:lang w:val="en-GB" w:eastAsia="zh-CN"/>
        </w:rPr>
        <w:t>the number of link</w:t>
      </w:r>
      <w:r w:rsidR="00066E8E">
        <w:rPr>
          <w:rFonts w:eastAsiaTheme="minorEastAsia"/>
          <w:lang w:val="en-GB" w:eastAsia="zh-CN"/>
        </w:rPr>
        <w:t>s</w:t>
      </w:r>
      <w:r w:rsidR="00B7700B">
        <w:rPr>
          <w:rFonts w:eastAsiaTheme="minorEastAsia" w:hint="eastAsia"/>
          <w:lang w:val="en-GB" w:eastAsia="zh-CN"/>
        </w:rPr>
        <w:t xml:space="preserve"> used for </w:t>
      </w:r>
      <w:r w:rsidR="00B7700B">
        <w:rPr>
          <w:rFonts w:eastAsiaTheme="minorEastAsia"/>
          <w:lang w:val="en-GB" w:eastAsia="zh-CN"/>
        </w:rPr>
        <w:t>identification</w:t>
      </w:r>
      <w:r>
        <w:rPr>
          <w:rFonts w:eastAsiaTheme="minorEastAsia" w:hint="eastAsia"/>
          <w:lang w:val="en-GB" w:eastAsia="zh-CN"/>
        </w:rPr>
        <w:t>.</w:t>
      </w:r>
    </w:p>
    <w:p w14:paraId="1E2D15BF" w14:textId="11D4658B" w:rsidR="00CD09B2" w:rsidRPr="009F3D7A" w:rsidRDefault="00CD09B2" w:rsidP="00A849EC">
      <w:pPr>
        <w:spacing w:before="50" w:after="50"/>
        <w:jc w:val="both"/>
        <w:rPr>
          <w:rFonts w:eastAsiaTheme="minorEastAsia"/>
          <w:lang w:eastAsia="zh-CN"/>
        </w:rPr>
      </w:pPr>
      <w:r>
        <w:rPr>
          <w:rFonts w:eastAsiaTheme="minorEastAsia" w:hint="eastAsia"/>
          <w:b/>
          <w:i/>
          <w:u w:val="single"/>
          <w:lang w:eastAsia="zh-CN"/>
        </w:rPr>
        <w:t>Simulation CASEs</w:t>
      </w:r>
    </w:p>
    <w:p w14:paraId="4AA9BEFB" w14:textId="0283722C" w:rsidR="00CD09B2" w:rsidRDefault="00CD09B2" w:rsidP="00A849EC">
      <w:pPr>
        <w:spacing w:before="50" w:after="50"/>
        <w:jc w:val="both"/>
        <w:rPr>
          <w:rFonts w:eastAsiaTheme="minorEastAsia"/>
          <w:lang w:eastAsia="zh-CN"/>
        </w:rPr>
      </w:pPr>
      <w:r>
        <w:rPr>
          <w:rFonts w:eastAsiaTheme="minorEastAsia"/>
          <w:lang w:eastAsia="zh-CN"/>
        </w:rPr>
        <w:t>CASE</w:t>
      </w:r>
      <w:r>
        <w:rPr>
          <w:rFonts w:eastAsiaTheme="minorEastAsia" w:hint="eastAsia"/>
          <w:lang w:eastAsia="zh-CN"/>
        </w:rPr>
        <w:t xml:space="preserve"> </w:t>
      </w:r>
      <w:r>
        <w:rPr>
          <w:rFonts w:eastAsiaTheme="minorEastAsia"/>
          <w:lang w:eastAsia="zh-CN"/>
        </w:rPr>
        <w:t>1</w:t>
      </w:r>
      <w:r w:rsidR="00C75250">
        <w:rPr>
          <w:rFonts w:eastAsiaTheme="minorEastAsia" w:hint="eastAsia"/>
          <w:lang w:eastAsia="zh-CN"/>
        </w:rPr>
        <w:t xml:space="preserve"> (Baseline)</w:t>
      </w:r>
      <w:r>
        <w:rPr>
          <w:rFonts w:eastAsiaTheme="minorEastAsia" w:hint="eastAsia"/>
          <w:lang w:eastAsia="zh-CN"/>
        </w:rPr>
        <w:t xml:space="preserve">: </w:t>
      </w:r>
      <w:r w:rsidR="003054DC">
        <w:rPr>
          <w:rFonts w:eastAsiaTheme="minorEastAsia"/>
          <w:lang w:eastAsia="zh-CN"/>
        </w:rPr>
        <w:t>based on</w:t>
      </w:r>
      <w:r>
        <w:rPr>
          <w:rFonts w:eastAsiaTheme="minorEastAsia" w:hint="eastAsia"/>
          <w:lang w:eastAsia="zh-CN"/>
        </w:rPr>
        <w:t xml:space="preserve"> </w:t>
      </w:r>
      <w:r w:rsidRPr="00C75250">
        <w:rPr>
          <w:rFonts w:eastAsiaTheme="minorEastAsia" w:hint="eastAsia"/>
          <w:lang w:eastAsia="zh-CN"/>
        </w:rPr>
        <w:t>RSRP only (</w:t>
      </w:r>
      <w:r w:rsidR="00C75250" w:rsidRPr="007A2A1B">
        <w:rPr>
          <w:rFonts w:eastAsiaTheme="minorEastAsia"/>
          <w:lang w:eastAsia="zh-CN"/>
        </w:rPr>
        <w:t>Choose the Y1 TRPs with the highest RSRP</w:t>
      </w:r>
      <w:r w:rsidRPr="00C75250">
        <w:rPr>
          <w:rFonts w:eastAsiaTheme="minorEastAsia" w:hint="eastAsia"/>
          <w:lang w:eastAsia="zh-CN"/>
        </w:rPr>
        <w:t>)</w:t>
      </w:r>
      <w:r w:rsidR="00FA3A54">
        <w:rPr>
          <w:rFonts w:eastAsiaTheme="minorEastAsia" w:hint="eastAsia"/>
          <w:lang w:eastAsia="zh-CN"/>
        </w:rPr>
        <w:t>.</w:t>
      </w:r>
    </w:p>
    <w:p w14:paraId="064AA7D0" w14:textId="290F76DC" w:rsidR="004E3101" w:rsidRDefault="004E3101" w:rsidP="004E3101">
      <w:pPr>
        <w:spacing w:before="50" w:after="50"/>
        <w:jc w:val="both"/>
        <w:rPr>
          <w:rFonts w:eastAsiaTheme="minorEastAsia"/>
          <w:lang w:eastAsia="zh-CN"/>
        </w:rPr>
      </w:pPr>
      <w:r>
        <w:rPr>
          <w:rFonts w:eastAsiaTheme="minorEastAsia"/>
          <w:lang w:eastAsia="zh-CN"/>
        </w:rPr>
        <w:t>CASE</w:t>
      </w:r>
      <w:r>
        <w:rPr>
          <w:rFonts w:eastAsiaTheme="minorEastAsia" w:hint="eastAsia"/>
          <w:lang w:eastAsia="zh-CN"/>
        </w:rPr>
        <w:t xml:space="preserve"> 2: </w:t>
      </w:r>
      <w:r w:rsidR="003054DC">
        <w:rPr>
          <w:rFonts w:eastAsiaTheme="minorEastAsia"/>
          <w:lang w:eastAsia="zh-CN"/>
        </w:rPr>
        <w:t>based on</w:t>
      </w:r>
      <w:r>
        <w:rPr>
          <w:rFonts w:eastAsiaTheme="minorEastAsia" w:hint="eastAsia"/>
          <w:lang w:eastAsia="zh-CN"/>
        </w:rPr>
        <w:t xml:space="preserve"> </w:t>
      </w:r>
      <w:r w:rsidR="00D20849">
        <w:rPr>
          <w:rFonts w:eastAsiaTheme="minorEastAsia" w:hint="eastAsia"/>
          <w:lang w:eastAsia="zh-CN"/>
        </w:rPr>
        <w:t xml:space="preserve">the </w:t>
      </w:r>
      <w:r>
        <w:rPr>
          <w:rFonts w:eastAsiaTheme="minorEastAsia" w:hint="eastAsia"/>
          <w:lang w:eastAsia="zh-CN"/>
        </w:rPr>
        <w:t xml:space="preserve">Rice factor only (From </w:t>
      </w:r>
      <w:r w:rsidR="00B01B3C">
        <w:rPr>
          <w:rFonts w:eastAsiaTheme="minorEastAsia" w:hint="eastAsia"/>
          <w:lang w:eastAsia="zh-CN"/>
        </w:rPr>
        <w:t xml:space="preserve">the </w:t>
      </w:r>
      <w:r>
        <w:rPr>
          <w:rFonts w:eastAsiaTheme="minorEastAsia" w:hint="eastAsia"/>
          <w:lang w:eastAsia="zh-CN"/>
        </w:rPr>
        <w:t>proposed algorithm in section 2)</w:t>
      </w:r>
      <w:r w:rsidR="00FA3A54">
        <w:rPr>
          <w:rFonts w:eastAsiaTheme="minorEastAsia" w:hint="eastAsia"/>
          <w:lang w:eastAsia="zh-CN"/>
        </w:rPr>
        <w:t>.</w:t>
      </w:r>
    </w:p>
    <w:p w14:paraId="6D107587" w14:textId="62877F67" w:rsidR="00CD09B2" w:rsidRDefault="00CD09B2" w:rsidP="00A849EC">
      <w:pPr>
        <w:spacing w:before="50" w:after="50"/>
        <w:jc w:val="both"/>
        <w:rPr>
          <w:rFonts w:eastAsiaTheme="minorEastAsia"/>
          <w:lang w:eastAsia="zh-CN"/>
        </w:rPr>
      </w:pPr>
      <w:r>
        <w:rPr>
          <w:rFonts w:eastAsiaTheme="minorEastAsia"/>
          <w:lang w:eastAsia="zh-CN"/>
        </w:rPr>
        <w:t>CASE</w:t>
      </w:r>
      <w:r>
        <w:rPr>
          <w:rFonts w:eastAsiaTheme="minorEastAsia" w:hint="eastAsia"/>
          <w:lang w:eastAsia="zh-CN"/>
        </w:rPr>
        <w:t xml:space="preserve"> </w:t>
      </w:r>
      <w:r w:rsidR="0029589E">
        <w:rPr>
          <w:rFonts w:eastAsiaTheme="minorEastAsia" w:hint="eastAsia"/>
          <w:lang w:eastAsia="zh-CN"/>
        </w:rPr>
        <w:t>3</w:t>
      </w:r>
      <w:r>
        <w:rPr>
          <w:rFonts w:eastAsiaTheme="minorEastAsia" w:hint="eastAsia"/>
          <w:lang w:eastAsia="zh-CN"/>
        </w:rPr>
        <w:t>:</w:t>
      </w:r>
      <w:r w:rsidR="00A849EC">
        <w:rPr>
          <w:rFonts w:eastAsiaTheme="minorEastAsia" w:hint="eastAsia"/>
          <w:lang w:eastAsia="zh-CN"/>
        </w:rPr>
        <w:t xml:space="preserve"> </w:t>
      </w:r>
      <w:r w:rsidR="003054DC">
        <w:rPr>
          <w:rFonts w:eastAsiaTheme="minorEastAsia"/>
          <w:lang w:eastAsia="zh-CN"/>
        </w:rPr>
        <w:t>based on</w:t>
      </w:r>
      <w:r w:rsidR="003054DC">
        <w:rPr>
          <w:rFonts w:eastAsiaTheme="minorEastAsia" w:hint="eastAsia"/>
          <w:lang w:eastAsia="zh-CN"/>
        </w:rPr>
        <w:t xml:space="preserve"> </w:t>
      </w:r>
      <w:r w:rsidR="00D20849" w:rsidRPr="00AE0C10">
        <w:rPr>
          <w:rFonts w:eastAsiaTheme="minorEastAsia"/>
          <w:lang w:val="en-GB" w:eastAsia="zh-CN"/>
        </w:rPr>
        <w:t>reciprocal of the</w:t>
      </w:r>
      <w:r w:rsidR="00D20849">
        <w:rPr>
          <w:rFonts w:eastAsiaTheme="minorEastAsia" w:hint="eastAsia"/>
          <w:lang w:eastAsia="zh-CN"/>
        </w:rPr>
        <w:t xml:space="preserve"> </w:t>
      </w:r>
      <w:r>
        <w:rPr>
          <w:rFonts w:eastAsiaTheme="minorEastAsia" w:hint="eastAsia"/>
          <w:lang w:eastAsia="zh-CN"/>
        </w:rPr>
        <w:t xml:space="preserve">variance only (From </w:t>
      </w:r>
      <w:r w:rsidR="00B01B3C">
        <w:rPr>
          <w:rFonts w:eastAsiaTheme="minorEastAsia" w:hint="eastAsia"/>
          <w:lang w:eastAsia="zh-CN"/>
        </w:rPr>
        <w:t xml:space="preserve">the </w:t>
      </w:r>
      <w:r w:rsidR="00962E67">
        <w:rPr>
          <w:rFonts w:eastAsiaTheme="minorEastAsia" w:hint="eastAsia"/>
          <w:lang w:eastAsia="zh-CN"/>
        </w:rPr>
        <w:t>proposed algorithm in section 2</w:t>
      </w:r>
      <w:r>
        <w:rPr>
          <w:rFonts w:eastAsiaTheme="minorEastAsia" w:hint="eastAsia"/>
          <w:lang w:eastAsia="zh-CN"/>
        </w:rPr>
        <w:t>)</w:t>
      </w:r>
      <w:r w:rsidR="00FA3A54">
        <w:rPr>
          <w:rFonts w:eastAsiaTheme="minorEastAsia" w:hint="eastAsia"/>
          <w:lang w:eastAsia="zh-CN"/>
        </w:rPr>
        <w:t>.</w:t>
      </w:r>
    </w:p>
    <w:p w14:paraId="760CC784" w14:textId="032F80CB" w:rsidR="00CD09B2" w:rsidRDefault="00CD09B2" w:rsidP="00A849EC">
      <w:pPr>
        <w:spacing w:before="50" w:after="50"/>
        <w:jc w:val="both"/>
        <w:rPr>
          <w:rFonts w:eastAsiaTheme="minorEastAsia"/>
          <w:lang w:eastAsia="zh-CN"/>
        </w:rPr>
      </w:pPr>
      <w:r>
        <w:rPr>
          <w:rFonts w:eastAsiaTheme="minorEastAsia"/>
          <w:lang w:eastAsia="zh-CN"/>
        </w:rPr>
        <w:t>CASE</w:t>
      </w:r>
      <w:r>
        <w:rPr>
          <w:rFonts w:eastAsiaTheme="minorEastAsia" w:hint="eastAsia"/>
          <w:lang w:eastAsia="zh-CN"/>
        </w:rPr>
        <w:t xml:space="preserve"> 4:</w:t>
      </w:r>
      <w:r w:rsidR="00A849EC">
        <w:rPr>
          <w:rFonts w:eastAsiaTheme="minorEastAsia" w:hint="eastAsia"/>
          <w:lang w:eastAsia="zh-CN"/>
        </w:rPr>
        <w:t xml:space="preserve"> </w:t>
      </w:r>
      <w:r w:rsidR="003054DC">
        <w:rPr>
          <w:rFonts w:eastAsiaTheme="minorEastAsia"/>
          <w:lang w:eastAsia="zh-CN"/>
        </w:rPr>
        <w:t>based on</w:t>
      </w:r>
      <w:r w:rsidR="003054DC">
        <w:rPr>
          <w:rFonts w:eastAsiaTheme="minorEastAsia" w:hint="eastAsia"/>
          <w:lang w:eastAsia="zh-CN"/>
        </w:rPr>
        <w:t xml:space="preserve"> </w:t>
      </w:r>
      <w:r w:rsidR="00D20849" w:rsidRPr="00AE0C10">
        <w:rPr>
          <w:rFonts w:eastAsiaTheme="minorEastAsia"/>
          <w:lang w:val="en-GB" w:eastAsia="zh-CN"/>
        </w:rPr>
        <w:t>reciprocal of the</w:t>
      </w:r>
      <w:r w:rsidR="00D20849">
        <w:rPr>
          <w:rFonts w:eastAsiaTheme="minorEastAsia" w:hint="eastAsia"/>
          <w:lang w:eastAsia="zh-CN"/>
        </w:rPr>
        <w:t xml:space="preserve"> </w:t>
      </w:r>
      <w:r>
        <w:rPr>
          <w:rFonts w:eastAsiaTheme="minorEastAsia" w:hint="eastAsia"/>
          <w:lang w:eastAsia="zh-CN"/>
        </w:rPr>
        <w:t xml:space="preserve">variance and </w:t>
      </w:r>
      <w:r w:rsidR="00D20849">
        <w:rPr>
          <w:rFonts w:eastAsiaTheme="minorEastAsia" w:hint="eastAsia"/>
          <w:lang w:eastAsia="zh-CN"/>
        </w:rPr>
        <w:t xml:space="preserve">the </w:t>
      </w:r>
      <w:r>
        <w:rPr>
          <w:rFonts w:eastAsiaTheme="minorEastAsia" w:hint="eastAsia"/>
          <w:lang w:eastAsia="zh-CN"/>
        </w:rPr>
        <w:t xml:space="preserve">Rice factor (From </w:t>
      </w:r>
      <w:r w:rsidR="00B01B3C">
        <w:rPr>
          <w:rFonts w:eastAsiaTheme="minorEastAsia" w:hint="eastAsia"/>
          <w:lang w:eastAsia="zh-CN"/>
        </w:rPr>
        <w:t xml:space="preserve">the </w:t>
      </w:r>
      <w:r w:rsidR="00962E67">
        <w:rPr>
          <w:rFonts w:eastAsiaTheme="minorEastAsia" w:hint="eastAsia"/>
          <w:lang w:eastAsia="zh-CN"/>
        </w:rPr>
        <w:t>proposed algorithm in section 2</w:t>
      </w:r>
      <w:r>
        <w:rPr>
          <w:rFonts w:eastAsiaTheme="minorEastAsia" w:hint="eastAsia"/>
          <w:lang w:eastAsia="zh-CN"/>
        </w:rPr>
        <w:t>)</w:t>
      </w:r>
      <w:r w:rsidR="00FA3A54">
        <w:rPr>
          <w:rFonts w:eastAsiaTheme="minorEastAsia" w:hint="eastAsia"/>
          <w:lang w:eastAsia="zh-CN"/>
        </w:rPr>
        <w:t>.</w:t>
      </w:r>
    </w:p>
    <w:p w14:paraId="2B79CCCE" w14:textId="1C1D6155" w:rsidR="00CD09B2" w:rsidRPr="007A2A1B" w:rsidRDefault="00CD09B2" w:rsidP="00A849EC">
      <w:pPr>
        <w:spacing w:beforeLines="50" w:before="120" w:afterLines="50" w:after="120"/>
        <w:jc w:val="both"/>
        <w:rPr>
          <w:rFonts w:eastAsiaTheme="minorEastAsia"/>
          <w:lang w:val="en-GB" w:eastAsia="zh-CN"/>
        </w:rPr>
      </w:pPr>
      <w:r>
        <w:rPr>
          <w:rFonts w:eastAsiaTheme="minorEastAsia"/>
          <w:lang w:eastAsia="zh-CN"/>
        </w:rPr>
        <w:t>CASE</w:t>
      </w:r>
      <w:r w:rsidRPr="00DC5D74">
        <w:rPr>
          <w:rFonts w:eastAsiaTheme="minorEastAsia" w:hint="eastAsia"/>
          <w:lang w:eastAsia="zh-CN"/>
        </w:rPr>
        <w:t xml:space="preserve"> 5:</w:t>
      </w:r>
      <w:r>
        <w:rPr>
          <w:rFonts w:eastAsiaTheme="minorEastAsia" w:hint="eastAsia"/>
          <w:lang w:eastAsia="zh-CN"/>
        </w:rPr>
        <w:t xml:space="preserve"> </w:t>
      </w:r>
      <w:r w:rsidR="003054DC">
        <w:rPr>
          <w:rFonts w:eastAsiaTheme="minorEastAsia"/>
          <w:lang w:eastAsia="zh-CN"/>
        </w:rPr>
        <w:t>based on</w:t>
      </w:r>
      <w:r w:rsidR="003054DC">
        <w:rPr>
          <w:rFonts w:eastAsiaTheme="minorEastAsia" w:hint="eastAsia"/>
          <w:lang w:eastAsia="zh-CN"/>
        </w:rPr>
        <w:t xml:space="preserve"> </w:t>
      </w:r>
      <w:r w:rsidRPr="00DC5D74">
        <w:rPr>
          <w:rFonts w:eastAsiaTheme="minorEastAsia"/>
          <w:lang w:val="en-GB" w:eastAsia="zh-CN"/>
        </w:rPr>
        <w:t xml:space="preserve">random sample and consensus (RANSAC) </w:t>
      </w:r>
      <w:r>
        <w:rPr>
          <w:rFonts w:eastAsiaTheme="minorEastAsia"/>
          <w:lang w:val="en-GB" w:eastAsia="zh-CN"/>
        </w:rPr>
        <w:t>[</w:t>
      </w:r>
      <w:r w:rsidR="00D74A33">
        <w:rPr>
          <w:rFonts w:eastAsiaTheme="minorEastAsia" w:hint="eastAsia"/>
          <w:lang w:val="en-GB" w:eastAsia="zh-CN"/>
        </w:rPr>
        <w:t>3</w:t>
      </w:r>
      <w:r w:rsidRPr="00DC5D74">
        <w:rPr>
          <w:rFonts w:eastAsiaTheme="minorEastAsia"/>
          <w:lang w:val="en-GB" w:eastAsia="zh-CN"/>
        </w:rPr>
        <w:t xml:space="preserve">] </w:t>
      </w:r>
      <w:r>
        <w:rPr>
          <w:rFonts w:eastAsiaTheme="minorEastAsia"/>
          <w:lang w:val="en-GB" w:eastAsia="zh-CN"/>
        </w:rPr>
        <w:t>algorithm</w:t>
      </w:r>
      <w:r w:rsidR="00C75250">
        <w:rPr>
          <w:rFonts w:eastAsiaTheme="minorEastAsia" w:hint="eastAsia"/>
          <w:lang w:val="en-GB" w:eastAsia="zh-CN"/>
        </w:rPr>
        <w:t>.</w:t>
      </w:r>
    </w:p>
    <w:p w14:paraId="66A038C9" w14:textId="6A2D2246" w:rsidR="008E5291" w:rsidRPr="009F3D7A" w:rsidRDefault="008E5291" w:rsidP="00AA1C27">
      <w:pPr>
        <w:spacing w:beforeLines="50" w:before="120" w:afterLines="50" w:after="120"/>
        <w:jc w:val="both"/>
        <w:rPr>
          <w:rFonts w:eastAsiaTheme="minorEastAsia"/>
          <w:lang w:eastAsia="zh-CN"/>
        </w:rPr>
      </w:pPr>
      <w:r>
        <w:rPr>
          <w:rFonts w:eastAsiaTheme="minorEastAsia" w:hint="eastAsia"/>
          <w:b/>
          <w:i/>
          <w:u w:val="single"/>
          <w:lang w:eastAsia="zh-CN"/>
        </w:rPr>
        <w:t>Simulation Assumption</w:t>
      </w:r>
    </w:p>
    <w:p w14:paraId="736A35B0" w14:textId="23C6609D" w:rsidR="00207568" w:rsidRPr="00207568" w:rsidRDefault="00207568" w:rsidP="00AA1C27">
      <w:pPr>
        <w:spacing w:beforeLines="50" w:before="120" w:afterLines="50" w:after="120"/>
        <w:jc w:val="both"/>
        <w:rPr>
          <w:rFonts w:eastAsiaTheme="minorEastAsia"/>
          <w:lang w:eastAsia="zh-CN"/>
        </w:rPr>
      </w:pPr>
      <w:r w:rsidRPr="00207568">
        <w:rPr>
          <w:rFonts w:eastAsiaTheme="minorEastAsia"/>
          <w:lang w:eastAsia="zh-CN"/>
        </w:rPr>
        <w:t xml:space="preserve">The </w:t>
      </w:r>
      <w:r w:rsidR="000371D1" w:rsidRPr="000371D1">
        <w:rPr>
          <w:rFonts w:eastAsiaTheme="minorEastAsia"/>
          <w:lang w:eastAsia="zh-CN"/>
        </w:rPr>
        <w:t>LOS</w:t>
      </w:r>
      <w:r w:rsidR="00B4065F">
        <w:rPr>
          <w:rFonts w:eastAsiaTheme="minorEastAsia" w:hint="eastAsia"/>
          <w:lang w:eastAsia="zh-CN"/>
        </w:rPr>
        <w:t>/NLOS</w:t>
      </w:r>
      <w:r w:rsidR="000371D1" w:rsidRPr="000371D1">
        <w:rPr>
          <w:rFonts w:eastAsiaTheme="minorEastAsia"/>
          <w:lang w:eastAsia="zh-CN"/>
        </w:rPr>
        <w:t xml:space="preserve"> </w:t>
      </w:r>
      <w:r w:rsidR="00DC5D74">
        <w:rPr>
          <w:rFonts w:eastAsiaTheme="minorEastAsia"/>
          <w:lang w:eastAsia="zh-CN"/>
        </w:rPr>
        <w:t>identification</w:t>
      </w:r>
      <w:r w:rsidR="000371D1" w:rsidRPr="000371D1" w:rsidDel="000371D1">
        <w:rPr>
          <w:rFonts w:eastAsiaTheme="minorEastAsia"/>
          <w:lang w:eastAsia="zh-CN"/>
        </w:rPr>
        <w:t xml:space="preserve"> </w:t>
      </w:r>
      <w:r w:rsidR="008E5291" w:rsidRPr="0096070C">
        <w:rPr>
          <w:rFonts w:eastAsiaTheme="minorEastAsia"/>
          <w:lang w:eastAsia="zh-CN"/>
        </w:rPr>
        <w:t>probabilit</w:t>
      </w:r>
      <w:r w:rsidR="008E5291">
        <w:rPr>
          <w:rFonts w:eastAsiaTheme="minorEastAsia" w:hint="eastAsia"/>
          <w:lang w:eastAsia="zh-CN"/>
        </w:rPr>
        <w:t>ies</w:t>
      </w:r>
      <w:r w:rsidR="008E5291" w:rsidRPr="0096070C">
        <w:rPr>
          <w:rFonts w:eastAsiaTheme="minorEastAsia"/>
          <w:lang w:eastAsia="zh-CN"/>
        </w:rPr>
        <w:t xml:space="preserve"> </w:t>
      </w:r>
      <w:r w:rsidRPr="00207568">
        <w:rPr>
          <w:rFonts w:eastAsiaTheme="minorEastAsia"/>
          <w:lang w:eastAsia="zh-CN"/>
        </w:rPr>
        <w:t xml:space="preserve">are evaluated for the following </w:t>
      </w:r>
      <w:r w:rsidR="008E5291">
        <w:rPr>
          <w:rFonts w:eastAsiaTheme="minorEastAsia" w:hint="eastAsia"/>
          <w:lang w:eastAsia="zh-CN"/>
        </w:rPr>
        <w:t xml:space="preserve">two </w:t>
      </w:r>
      <w:r w:rsidRPr="00207568">
        <w:rPr>
          <w:rFonts w:eastAsiaTheme="minorEastAsia"/>
          <w:lang w:eastAsia="zh-CN"/>
        </w:rPr>
        <w:t>scenarios</w:t>
      </w:r>
      <w:r w:rsidR="0096070C">
        <w:rPr>
          <w:rFonts w:eastAsiaTheme="minorEastAsia" w:hint="eastAsia"/>
          <w:lang w:eastAsia="zh-CN"/>
        </w:rPr>
        <w:t>, where the simulation assumptions are given in Appendix.</w:t>
      </w:r>
    </w:p>
    <w:p w14:paraId="7DADAFAA" w14:textId="22E6AD67" w:rsidR="0096070C" w:rsidRPr="00D71A5E" w:rsidRDefault="0096070C" w:rsidP="00AA1C27">
      <w:pPr>
        <w:pStyle w:val="af4"/>
        <w:numPr>
          <w:ilvl w:val="0"/>
          <w:numId w:val="40"/>
        </w:numPr>
        <w:spacing w:beforeLines="50" w:before="120" w:afterLines="50" w:after="120" w:line="259" w:lineRule="auto"/>
        <w:ind w:firstLineChars="0"/>
        <w:contextualSpacing/>
        <w:rPr>
          <w:rFonts w:ascii="Times New Roman" w:hAnsi="Times New Roman"/>
          <w:sz w:val="20"/>
        </w:rPr>
      </w:pPr>
      <w:r w:rsidRPr="00D71A5E">
        <w:rPr>
          <w:rFonts w:ascii="Times New Roman" w:hAnsi="Times New Roman"/>
          <w:sz w:val="20"/>
        </w:rPr>
        <w:t>InF-DH sc</w:t>
      </w:r>
      <w:r w:rsidRPr="0096070C">
        <w:rPr>
          <w:rFonts w:ascii="Times New Roman" w:hAnsi="Times New Roman"/>
          <w:sz w:val="20"/>
        </w:rPr>
        <w:t xml:space="preserve">enario with clutter density of </w:t>
      </w:r>
      <w:r>
        <w:rPr>
          <w:rFonts w:ascii="Times New Roman" w:hAnsi="Times New Roman" w:hint="eastAsia"/>
          <w:sz w:val="20"/>
        </w:rPr>
        <w:t>4</w:t>
      </w:r>
      <w:r w:rsidRPr="00D71A5E">
        <w:rPr>
          <w:rFonts w:ascii="Times New Roman" w:hAnsi="Times New Roman"/>
          <w:sz w:val="20"/>
        </w:rPr>
        <w:t xml:space="preserve">0% and </w:t>
      </w:r>
      <m:oMath>
        <m:sSub>
          <m:sSubPr>
            <m:ctrlPr>
              <w:rPr>
                <w:rFonts w:ascii="Cambria Math" w:hAnsi="Cambria Math"/>
                <w:i/>
                <w:sz w:val="20"/>
              </w:rPr>
            </m:ctrlPr>
          </m:sSubPr>
          <m:e>
            <m:r>
              <w:rPr>
                <w:rFonts w:ascii="Cambria Math" w:hAnsi="Cambria Math"/>
                <w:sz w:val="20"/>
              </w:rPr>
              <m:t>h</m:t>
            </m:r>
          </m:e>
          <m:sub>
            <m:r>
              <w:rPr>
                <w:rFonts w:ascii="Cambria Math" w:hAnsi="Cambria Math"/>
                <w:sz w:val="20"/>
              </w:rPr>
              <m:t>c</m:t>
            </m:r>
          </m:sub>
        </m:sSub>
      </m:oMath>
      <w:r w:rsidRPr="00D71A5E">
        <w:rPr>
          <w:rFonts w:ascii="Times New Roman" w:hAnsi="Times New Roman"/>
          <w:sz w:val="20"/>
        </w:rPr>
        <w:t>=</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2m,  d</m:t>
            </m:r>
          </m:e>
          <m:sub>
            <m:r>
              <w:rPr>
                <w:rFonts w:ascii="Cambria Math" w:hAnsi="Cambria Math"/>
                <w:sz w:val="20"/>
              </w:rPr>
              <m:t>c</m:t>
            </m:r>
          </m:sub>
        </m:sSub>
      </m:oMath>
      <w:r w:rsidRPr="00D71A5E">
        <w:rPr>
          <w:rFonts w:ascii="Times New Roman" w:hAnsi="Times New Roman"/>
          <w:sz w:val="20"/>
        </w:rPr>
        <w:t xml:space="preserve"> =</w:t>
      </w:r>
      <w:r w:rsidRPr="00D71A5E">
        <w:rPr>
          <w:rFonts w:ascii="Times New Roman" w:hAnsi="Times New Roman"/>
          <w:i/>
          <w:iCs/>
          <w:sz w:val="20"/>
        </w:rPr>
        <w:t xml:space="preserve"> 2m</w:t>
      </w:r>
      <w:r w:rsidR="00482E4B">
        <w:rPr>
          <w:rFonts w:ascii="Times New Roman" w:hAnsi="Times New Roman" w:hint="eastAsia"/>
          <w:sz w:val="20"/>
        </w:rPr>
        <w:t>.</w:t>
      </w:r>
    </w:p>
    <w:p w14:paraId="51AD0E65" w14:textId="69A36DDA" w:rsidR="009F3D7A" w:rsidRPr="0061261D" w:rsidRDefault="0096070C" w:rsidP="00AA1C27">
      <w:pPr>
        <w:pStyle w:val="af4"/>
        <w:numPr>
          <w:ilvl w:val="0"/>
          <w:numId w:val="40"/>
        </w:numPr>
        <w:spacing w:beforeLines="50" w:before="120" w:afterLines="50" w:after="120" w:line="259" w:lineRule="auto"/>
        <w:ind w:firstLineChars="0"/>
        <w:contextualSpacing/>
        <w:rPr>
          <w:rFonts w:eastAsiaTheme="minorEastAsia"/>
        </w:rPr>
      </w:pPr>
      <w:r w:rsidRPr="00D71A5E">
        <w:rPr>
          <w:rFonts w:ascii="Times New Roman" w:hAnsi="Times New Roman"/>
          <w:sz w:val="20"/>
        </w:rPr>
        <w:t xml:space="preserve">InF-SH scenario with clutter density of 20% and </w:t>
      </w:r>
      <m:oMath>
        <m:sSub>
          <m:sSubPr>
            <m:ctrlPr>
              <w:rPr>
                <w:rFonts w:ascii="Cambria Math" w:hAnsi="Cambria Math"/>
                <w:i/>
                <w:sz w:val="20"/>
              </w:rPr>
            </m:ctrlPr>
          </m:sSubPr>
          <m:e>
            <m:r>
              <w:rPr>
                <w:rFonts w:ascii="Cambria Math" w:hAnsi="Cambria Math"/>
                <w:sz w:val="20"/>
              </w:rPr>
              <m:t>h</m:t>
            </m:r>
          </m:e>
          <m:sub>
            <m:r>
              <w:rPr>
                <w:rFonts w:ascii="Cambria Math" w:hAnsi="Cambria Math"/>
                <w:sz w:val="20"/>
              </w:rPr>
              <m:t>c</m:t>
            </m:r>
          </m:sub>
        </m:sSub>
      </m:oMath>
      <w:r w:rsidRPr="00D71A5E">
        <w:rPr>
          <w:rFonts w:ascii="Times New Roman" w:hAnsi="Times New Roman"/>
          <w:sz w:val="20"/>
        </w:rPr>
        <w:t>=</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2m,  d</m:t>
            </m:r>
          </m:e>
          <m:sub>
            <m:r>
              <w:rPr>
                <w:rFonts w:ascii="Cambria Math" w:hAnsi="Cambria Math"/>
                <w:sz w:val="20"/>
              </w:rPr>
              <m:t>c</m:t>
            </m:r>
          </m:sub>
        </m:sSub>
      </m:oMath>
      <w:r w:rsidRPr="00D71A5E">
        <w:rPr>
          <w:rFonts w:ascii="Times New Roman" w:hAnsi="Times New Roman"/>
          <w:sz w:val="20"/>
        </w:rPr>
        <w:t xml:space="preserve"> =</w:t>
      </w:r>
      <w:r w:rsidRPr="00D71A5E">
        <w:rPr>
          <w:rFonts w:ascii="Times New Roman" w:hAnsi="Times New Roman"/>
          <w:i/>
          <w:iCs/>
          <w:sz w:val="20"/>
        </w:rPr>
        <w:t xml:space="preserve"> </w:t>
      </w:r>
      <w:r w:rsidR="00482E4B" w:rsidRPr="00D71A5E">
        <w:rPr>
          <w:rFonts w:ascii="Times New Roman" w:hAnsi="Times New Roman"/>
          <w:i/>
          <w:iCs/>
          <w:sz w:val="20"/>
        </w:rPr>
        <w:t>10m</w:t>
      </w:r>
      <w:r w:rsidR="00482E4B">
        <w:rPr>
          <w:rFonts w:ascii="Times New Roman" w:hAnsi="Times New Roman" w:hint="eastAsia"/>
          <w:sz w:val="20"/>
        </w:rPr>
        <w:t>.</w:t>
      </w:r>
    </w:p>
    <w:p w14:paraId="6A7E0A9B" w14:textId="38E7E217" w:rsidR="009F3D7A" w:rsidRDefault="008E5291" w:rsidP="00BD05FE">
      <w:pPr>
        <w:jc w:val="both"/>
        <w:rPr>
          <w:rFonts w:eastAsiaTheme="minorEastAsia"/>
          <w:b/>
          <w:i/>
          <w:u w:val="single"/>
          <w:lang w:eastAsia="zh-CN"/>
        </w:rPr>
      </w:pPr>
      <w:r>
        <w:rPr>
          <w:rFonts w:eastAsiaTheme="minorEastAsia" w:hint="eastAsia"/>
          <w:b/>
          <w:i/>
          <w:u w:val="single"/>
          <w:lang w:eastAsia="zh-CN"/>
        </w:rPr>
        <w:t>Simulation result</w:t>
      </w:r>
    </w:p>
    <w:p w14:paraId="4B0E8259" w14:textId="1928BF8B" w:rsidR="00BD6BE7" w:rsidRDefault="00BD6BE7" w:rsidP="00007DF9">
      <w:pPr>
        <w:spacing w:beforeLines="50" w:before="120" w:afterLines="50" w:after="120"/>
        <w:jc w:val="both"/>
        <w:rPr>
          <w:rFonts w:eastAsiaTheme="minorEastAsia"/>
          <w:lang w:eastAsia="zh-CN"/>
        </w:rPr>
      </w:pPr>
      <w:r>
        <w:rPr>
          <w:rFonts w:eastAsiaTheme="minorEastAsia" w:hint="eastAsia"/>
          <w:lang w:eastAsia="zh-CN"/>
        </w:rPr>
        <w:t>From simulation results in Table 1, it is shown that LOS/NLOS identification probability (</w:t>
      </w:r>
      <w:r>
        <w:rPr>
          <w:rFonts w:eastAsiaTheme="minorEastAsia"/>
          <w:lang w:eastAsia="zh-CN"/>
        </w:rPr>
        <w:t>ρ</w:t>
      </w:r>
      <w:r>
        <w:rPr>
          <w:rFonts w:eastAsiaTheme="minorEastAsia" w:hint="eastAsia"/>
          <w:lang w:eastAsia="zh-CN"/>
        </w:rPr>
        <w:t xml:space="preserve">) increases from CASE 1 to CASE 4 for </w:t>
      </w:r>
      <w:r w:rsidR="00AA1C27">
        <w:rPr>
          <w:rFonts w:eastAsiaTheme="minorEastAsia" w:hint="eastAsia"/>
          <w:lang w:eastAsia="zh-CN"/>
        </w:rPr>
        <w:t xml:space="preserve">the </w:t>
      </w:r>
      <w:r>
        <w:rPr>
          <w:rFonts w:eastAsiaTheme="minorEastAsia" w:hint="eastAsia"/>
          <w:lang w:eastAsia="zh-CN"/>
        </w:rPr>
        <w:t>proposed algorithm</w:t>
      </w:r>
      <w:r>
        <w:rPr>
          <w:rFonts w:eastAsiaTheme="minorEastAsia"/>
          <w:lang w:eastAsia="zh-CN"/>
        </w:rPr>
        <w:t>.</w:t>
      </w:r>
      <w:r>
        <w:rPr>
          <w:rFonts w:eastAsiaTheme="minorEastAsia" w:hint="eastAsia"/>
          <w:lang w:eastAsia="zh-CN"/>
        </w:rPr>
        <w:t xml:space="preserve"> For both </w:t>
      </w:r>
      <w:proofErr w:type="spellStart"/>
      <w:r>
        <w:rPr>
          <w:rFonts w:eastAsiaTheme="minorEastAsia" w:hint="eastAsia"/>
          <w:lang w:eastAsia="zh-CN"/>
        </w:rPr>
        <w:t>InF</w:t>
      </w:r>
      <w:proofErr w:type="spellEnd"/>
      <w:r>
        <w:rPr>
          <w:rFonts w:eastAsiaTheme="minorEastAsia" w:hint="eastAsia"/>
          <w:lang w:eastAsia="zh-CN"/>
        </w:rPr>
        <w:t xml:space="preserve">-SH and </w:t>
      </w:r>
      <w:proofErr w:type="spellStart"/>
      <w:r>
        <w:rPr>
          <w:rFonts w:eastAsiaTheme="minorEastAsia" w:hint="eastAsia"/>
          <w:lang w:eastAsia="zh-CN"/>
        </w:rPr>
        <w:t>InF</w:t>
      </w:r>
      <w:proofErr w:type="spellEnd"/>
      <w:r>
        <w:rPr>
          <w:rFonts w:eastAsiaTheme="minorEastAsia" w:hint="eastAsia"/>
          <w:lang w:eastAsia="zh-CN"/>
        </w:rPr>
        <w:t xml:space="preserve">-DH, </w:t>
      </w:r>
      <w:r>
        <w:rPr>
          <w:rFonts w:eastAsiaTheme="minorEastAsia"/>
          <w:lang w:eastAsia="zh-CN"/>
        </w:rPr>
        <w:t>ρ</w:t>
      </w:r>
      <w:r>
        <w:rPr>
          <w:rFonts w:eastAsiaTheme="minorEastAsia" w:hint="eastAsia"/>
          <w:lang w:eastAsia="zh-CN"/>
        </w:rPr>
        <w:t xml:space="preserve"> in CASE 3 and CASE 4 is </w:t>
      </w:r>
      <w:r>
        <w:rPr>
          <w:rFonts w:eastAsiaTheme="minorEastAsia" w:hint="eastAsia"/>
          <w:lang w:eastAsia="zh-CN"/>
        </w:rPr>
        <w:lastRenderedPageBreak/>
        <w:t xml:space="preserve">higher </w:t>
      </w:r>
      <w:r>
        <w:rPr>
          <w:rFonts w:eastAsiaTheme="minorEastAsia"/>
          <w:lang w:eastAsia="zh-CN"/>
        </w:rPr>
        <w:t>than</w:t>
      </w:r>
      <w:r>
        <w:rPr>
          <w:rFonts w:eastAsiaTheme="minorEastAsia" w:hint="eastAsia"/>
          <w:lang w:eastAsia="zh-CN"/>
        </w:rPr>
        <w:t xml:space="preserve"> </w:t>
      </w:r>
      <w:r>
        <w:rPr>
          <w:rFonts w:eastAsiaTheme="minorEastAsia"/>
          <w:lang w:eastAsia="zh-CN"/>
        </w:rPr>
        <w:t>ρ</w:t>
      </w:r>
      <w:r>
        <w:rPr>
          <w:rFonts w:eastAsiaTheme="minorEastAsia" w:hint="eastAsia"/>
          <w:lang w:eastAsia="zh-CN"/>
        </w:rPr>
        <w:t xml:space="preserve"> in CASE 5, which </w:t>
      </w:r>
      <w:r>
        <w:rPr>
          <w:rFonts w:eastAsiaTheme="minorEastAsia"/>
          <w:lang w:eastAsia="zh-CN"/>
        </w:rPr>
        <w:t>show</w:t>
      </w:r>
      <w:r w:rsidR="00AA1C27">
        <w:rPr>
          <w:rFonts w:eastAsiaTheme="minorEastAsia" w:hint="eastAsia"/>
          <w:lang w:eastAsia="zh-CN"/>
        </w:rPr>
        <w:t>s</w:t>
      </w:r>
      <w:r>
        <w:rPr>
          <w:rFonts w:eastAsiaTheme="minorEastAsia"/>
          <w:lang w:eastAsia="zh-CN"/>
        </w:rPr>
        <w:t xml:space="preserve"> that the proposed </w:t>
      </w:r>
      <w:r>
        <w:rPr>
          <w:rFonts w:eastAsiaTheme="minorEastAsia" w:hint="eastAsia"/>
          <w:lang w:eastAsia="zh-CN"/>
        </w:rPr>
        <w:t xml:space="preserve">algorithm can achieve higher </w:t>
      </w:r>
      <w:r>
        <w:rPr>
          <w:rFonts w:eastAsiaTheme="minorEastAsia"/>
          <w:lang w:eastAsia="zh-CN"/>
        </w:rPr>
        <w:t xml:space="preserve">LOS/NLOS </w:t>
      </w:r>
      <w:r>
        <w:rPr>
          <w:rFonts w:eastAsiaTheme="minorEastAsia" w:hint="eastAsia"/>
          <w:lang w:eastAsia="zh-CN"/>
        </w:rPr>
        <w:t xml:space="preserve">identification probability </w:t>
      </w:r>
      <w:r>
        <w:rPr>
          <w:rFonts w:eastAsiaTheme="minorEastAsia"/>
          <w:lang w:eastAsia="zh-CN"/>
        </w:rPr>
        <w:t>compared</w:t>
      </w:r>
      <w:r>
        <w:rPr>
          <w:rFonts w:eastAsiaTheme="minorEastAsia" w:hint="eastAsia"/>
          <w:lang w:eastAsia="zh-CN"/>
        </w:rPr>
        <w:t xml:space="preserve"> to</w:t>
      </w:r>
      <w:r>
        <w:rPr>
          <w:rFonts w:eastAsiaTheme="minorEastAsia"/>
          <w:lang w:eastAsia="zh-CN"/>
        </w:rPr>
        <w:t xml:space="preserve"> </w:t>
      </w:r>
      <w:r w:rsidRPr="001450A8">
        <w:rPr>
          <w:rFonts w:eastAsiaTheme="minorEastAsia"/>
          <w:lang w:eastAsia="zh-CN"/>
        </w:rPr>
        <w:t>RANSAC</w:t>
      </w:r>
      <w:r w:rsidRPr="001450A8" w:rsidDel="001450A8">
        <w:rPr>
          <w:rFonts w:eastAsiaTheme="minorEastAsia" w:hint="eastAsia"/>
          <w:lang w:eastAsia="zh-CN"/>
        </w:rPr>
        <w:t xml:space="preserve"> </w:t>
      </w:r>
      <w:r>
        <w:rPr>
          <w:rFonts w:eastAsiaTheme="minorEastAsia"/>
          <w:lang w:eastAsia="zh-CN"/>
        </w:rPr>
        <w:t xml:space="preserve">under the </w:t>
      </w:r>
      <w:r w:rsidR="00B01B3C">
        <w:rPr>
          <w:rFonts w:eastAsiaTheme="minorEastAsia" w:hint="eastAsia"/>
          <w:lang w:eastAsia="zh-CN"/>
        </w:rPr>
        <w:t xml:space="preserve">given </w:t>
      </w:r>
      <w:r>
        <w:rPr>
          <w:rFonts w:eastAsiaTheme="minorEastAsia"/>
          <w:lang w:eastAsia="zh-CN"/>
        </w:rPr>
        <w:t>simulation assumptions.</w:t>
      </w:r>
    </w:p>
    <w:p w14:paraId="63433123" w14:textId="3FAD827A" w:rsidR="00007DF9" w:rsidRDefault="00BD6BE7" w:rsidP="000A6661">
      <w:pPr>
        <w:spacing w:beforeLines="50" w:before="120" w:afterLines="50" w:after="120"/>
        <w:jc w:val="both"/>
        <w:rPr>
          <w:rFonts w:eastAsiaTheme="minorEastAsia"/>
          <w:lang w:eastAsia="zh-CN"/>
        </w:rPr>
      </w:pPr>
      <w:r>
        <w:rPr>
          <w:rFonts w:eastAsiaTheme="minorEastAsia" w:hint="eastAsia"/>
          <w:lang w:eastAsia="zh-CN"/>
        </w:rPr>
        <w:t xml:space="preserve">From simulation results in Table 2, it is shown that </w:t>
      </w:r>
      <w:r>
        <w:rPr>
          <w:rFonts w:eastAsiaTheme="minorEastAsia"/>
          <w:lang w:eastAsia="zh-CN"/>
        </w:rPr>
        <w:t>ρ</w:t>
      </w:r>
      <w:r>
        <w:rPr>
          <w:rFonts w:eastAsiaTheme="minorEastAsia" w:hint="eastAsia"/>
          <w:lang w:eastAsia="zh-CN"/>
        </w:rPr>
        <w:t xml:space="preserve"> in CASE 4 is much higher than </w:t>
      </w:r>
      <w:r>
        <w:rPr>
          <w:rFonts w:eastAsiaTheme="minorEastAsia"/>
          <w:lang w:eastAsia="zh-CN"/>
        </w:rPr>
        <w:t>ρ</w:t>
      </w:r>
      <w:r>
        <w:rPr>
          <w:rFonts w:eastAsiaTheme="minorEastAsia" w:hint="eastAsia"/>
          <w:lang w:eastAsia="zh-CN"/>
        </w:rPr>
        <w:t xml:space="preserve"> in CASE 1 for </w:t>
      </w:r>
      <w:r w:rsidR="00066E8E">
        <w:rPr>
          <w:rFonts w:eastAsiaTheme="minorEastAsia"/>
          <w:lang w:eastAsia="zh-CN"/>
        </w:rPr>
        <w:t xml:space="preserve">the </w:t>
      </w:r>
      <w:r>
        <w:rPr>
          <w:rFonts w:eastAsiaTheme="minorEastAsia" w:hint="eastAsia"/>
          <w:lang w:eastAsia="zh-CN"/>
        </w:rPr>
        <w:t xml:space="preserve">proposed algorithm, where </w:t>
      </w:r>
      <w:r>
        <w:rPr>
          <w:rFonts w:eastAsiaTheme="minorEastAsia"/>
          <w:lang w:eastAsia="zh-CN"/>
        </w:rPr>
        <w:t>ρ</w:t>
      </w:r>
      <w:r>
        <w:rPr>
          <w:rFonts w:eastAsiaTheme="minorEastAsia" w:hint="eastAsia"/>
          <w:lang w:eastAsia="zh-CN"/>
        </w:rPr>
        <w:t xml:space="preserve"> increases from 84.33% in CASE 1 to 100% in CASE 4 for </w:t>
      </w:r>
      <w:proofErr w:type="spellStart"/>
      <w:r>
        <w:rPr>
          <w:rFonts w:eastAsiaTheme="minorEastAsia" w:hint="eastAsia"/>
          <w:lang w:eastAsia="zh-CN"/>
        </w:rPr>
        <w:t>InF</w:t>
      </w:r>
      <w:proofErr w:type="spellEnd"/>
      <w:r>
        <w:rPr>
          <w:rFonts w:eastAsiaTheme="minorEastAsia" w:hint="eastAsia"/>
          <w:lang w:eastAsia="zh-CN"/>
        </w:rPr>
        <w:t>-SH scenario.</w:t>
      </w:r>
    </w:p>
    <w:p w14:paraId="78EFDD1F" w14:textId="23C0F00C" w:rsidR="00FF6163" w:rsidRPr="00F76889" w:rsidRDefault="00167D41" w:rsidP="00007DF9">
      <w:pPr>
        <w:spacing w:beforeLines="50" w:before="120" w:afterLines="50" w:after="120"/>
        <w:jc w:val="center"/>
        <w:rPr>
          <w:rFonts w:eastAsiaTheme="minorEastAsia"/>
          <w:b/>
          <w:lang w:eastAsia="zh-CN"/>
        </w:rPr>
      </w:pPr>
      <w:r w:rsidRPr="00DC5D74">
        <w:rPr>
          <w:rFonts w:eastAsiaTheme="minorEastAsia"/>
          <w:b/>
          <w:lang w:eastAsia="zh-CN"/>
        </w:rPr>
        <w:t>T</w:t>
      </w:r>
      <w:r w:rsidRPr="00DC5D74">
        <w:rPr>
          <w:rFonts w:eastAsiaTheme="minorEastAsia" w:hint="eastAsia"/>
          <w:b/>
          <w:lang w:eastAsia="zh-CN"/>
        </w:rPr>
        <w:t>able 1</w:t>
      </w:r>
      <w:r w:rsidR="006545A2" w:rsidRPr="00DC5D74">
        <w:rPr>
          <w:rFonts w:eastAsiaTheme="minorEastAsia" w:hint="eastAsia"/>
          <w:b/>
          <w:lang w:eastAsia="zh-CN"/>
        </w:rPr>
        <w:t xml:space="preserve">: </w:t>
      </w:r>
      <w:r w:rsidR="00DC5D74">
        <w:rPr>
          <w:rFonts w:eastAsiaTheme="minorEastAsia" w:hint="eastAsia"/>
          <w:b/>
          <w:lang w:eastAsia="zh-CN"/>
        </w:rPr>
        <w:t>S</w:t>
      </w:r>
      <w:r w:rsidR="006545A2" w:rsidRPr="00DC5D74">
        <w:rPr>
          <w:rFonts w:eastAsiaTheme="minorEastAsia" w:hint="eastAsia"/>
          <w:b/>
          <w:lang w:eastAsia="zh-CN"/>
        </w:rPr>
        <w:t>imulation result</w:t>
      </w:r>
      <w:r w:rsidR="00482E4B">
        <w:rPr>
          <w:rFonts w:eastAsiaTheme="minorEastAsia" w:hint="eastAsia"/>
          <w:b/>
          <w:lang w:eastAsia="zh-CN"/>
        </w:rPr>
        <w:t xml:space="preserve"> of </w:t>
      </w:r>
      <w:r w:rsidR="00482E4B" w:rsidRPr="00D80B58">
        <w:rPr>
          <w:rFonts w:eastAsiaTheme="minorEastAsia"/>
          <w:b/>
          <w:lang w:val="en-GB" w:eastAsia="zh-CN"/>
        </w:rPr>
        <w:t>LOS</w:t>
      </w:r>
      <w:r w:rsidR="00B4065F" w:rsidRPr="00B4065F">
        <w:rPr>
          <w:rFonts w:eastAsiaTheme="minorEastAsia"/>
          <w:b/>
          <w:lang w:val="en-GB" w:eastAsia="zh-CN"/>
        </w:rPr>
        <w:t>/NLOS</w:t>
      </w:r>
      <w:r w:rsidR="00482E4B" w:rsidRPr="00D80B58">
        <w:rPr>
          <w:rFonts w:eastAsiaTheme="minorEastAsia"/>
          <w:b/>
          <w:lang w:val="en-GB" w:eastAsia="zh-CN"/>
        </w:rPr>
        <w:t xml:space="preserve"> </w:t>
      </w:r>
      <w:r w:rsidR="00A37F59">
        <w:rPr>
          <w:rFonts w:eastAsiaTheme="minorEastAsia"/>
          <w:b/>
          <w:lang w:val="en-GB" w:eastAsia="zh-CN"/>
        </w:rPr>
        <w:t>identification</w:t>
      </w:r>
      <w:r w:rsidR="00482E4B" w:rsidRPr="00D80B58">
        <w:rPr>
          <w:rFonts w:eastAsiaTheme="minorEastAsia"/>
          <w:b/>
          <w:lang w:val="en-GB" w:eastAsia="zh-CN"/>
        </w:rPr>
        <w:t xml:space="preserve"> probability (</w:t>
      </w:r>
      <m:oMath>
        <m:r>
          <m:rPr>
            <m:sty m:val="b"/>
          </m:rPr>
          <w:rPr>
            <w:rFonts w:ascii="Cambria Math" w:hAnsi="Cambria Math"/>
          </w:rPr>
          <m:t>ρ</m:t>
        </m:r>
      </m:oMath>
      <w:r w:rsidR="00482E4B" w:rsidRPr="00D80B58">
        <w:rPr>
          <w:rFonts w:eastAsiaTheme="minorEastAsia"/>
          <w:b/>
          <w:lang w:val="en-GB" w:eastAsia="zh-CN"/>
        </w:rPr>
        <w:t>)</w:t>
      </w:r>
      <w:r w:rsidR="00F76889">
        <w:rPr>
          <w:rFonts w:eastAsiaTheme="minorEastAsia" w:hint="eastAsia"/>
          <w:b/>
          <w:lang w:val="en-GB" w:eastAsia="zh-CN"/>
        </w:rPr>
        <w:t xml:space="preserve"> with </w:t>
      </w:r>
      <m:oMath>
        <m:r>
          <m:rPr>
            <m:sty m:val="bi"/>
          </m:rPr>
          <w:rPr>
            <w:rFonts w:ascii="Cambria Math" w:hAnsi="Cambria Math"/>
          </w:rPr>
          <m:t xml:space="preserve"> Y</m:t>
        </m:r>
        <m:r>
          <m:rPr>
            <m:sty m:val="bi"/>
          </m:rPr>
          <w:rPr>
            <w:rFonts w:ascii="Cambria Math" w:hAnsi="Cambria Math"/>
          </w:rPr>
          <m:t>1</m:t>
        </m:r>
      </m:oMath>
      <w:r w:rsidR="00F76889" w:rsidRPr="0012548D">
        <w:rPr>
          <w:rFonts w:eastAsiaTheme="minorEastAsia"/>
          <w:b/>
          <w:lang w:eastAsia="zh-CN"/>
        </w:rPr>
        <w:t>=6</w:t>
      </w:r>
    </w:p>
    <w:tbl>
      <w:tblPr>
        <w:tblStyle w:val="af5"/>
        <w:tblW w:w="0" w:type="auto"/>
        <w:tblLook w:val="04A0" w:firstRow="1" w:lastRow="0" w:firstColumn="1" w:lastColumn="0" w:noHBand="0" w:noVBand="1"/>
      </w:tblPr>
      <w:tblGrid>
        <w:gridCol w:w="1613"/>
        <w:gridCol w:w="1569"/>
        <w:gridCol w:w="1569"/>
        <w:gridCol w:w="1569"/>
        <w:gridCol w:w="1569"/>
        <w:gridCol w:w="1397"/>
      </w:tblGrid>
      <w:tr w:rsidR="00373DA9" w14:paraId="4ECDA553" w14:textId="273F4F45" w:rsidTr="004C2E9C">
        <w:tc>
          <w:tcPr>
            <w:tcW w:w="1613" w:type="dxa"/>
            <w:tcBorders>
              <w:tl2br w:val="single" w:sz="4" w:space="0" w:color="000000"/>
            </w:tcBorders>
          </w:tcPr>
          <w:p w14:paraId="35901C1B" w14:textId="3D45F67D" w:rsidR="00373DA9" w:rsidRDefault="0043012A" w:rsidP="0043012A">
            <w:pPr>
              <w:ind w:firstLineChars="300" w:firstLine="600"/>
              <w:jc w:val="both"/>
              <w:rPr>
                <w:rFonts w:eastAsiaTheme="minorEastAsia"/>
                <w:lang w:eastAsia="zh-CN"/>
              </w:rPr>
            </w:pPr>
            <w:r>
              <w:rPr>
                <w:rFonts w:eastAsiaTheme="minorEastAsia" w:hint="eastAsia"/>
                <w:lang w:eastAsia="zh-CN"/>
              </w:rPr>
              <w:t>CASEs</w:t>
            </w:r>
            <w:r w:rsidDel="0043012A">
              <w:rPr>
                <w:rFonts w:eastAsiaTheme="minorEastAsia" w:hint="eastAsia"/>
                <w:lang w:eastAsia="zh-CN"/>
              </w:rPr>
              <w:t xml:space="preserve"> </w:t>
            </w:r>
            <w:r>
              <w:rPr>
                <w:rFonts w:eastAsiaTheme="minorEastAsia" w:hint="eastAsia"/>
                <w:lang w:eastAsia="zh-CN"/>
              </w:rPr>
              <w:t xml:space="preserve">Scenarios      </w:t>
            </w:r>
          </w:p>
        </w:tc>
        <w:tc>
          <w:tcPr>
            <w:tcW w:w="1569" w:type="dxa"/>
          </w:tcPr>
          <w:p w14:paraId="74930415" w14:textId="63D6E112" w:rsidR="00373DA9" w:rsidRDefault="006545A2" w:rsidP="00BD05FE">
            <w:pPr>
              <w:jc w:val="both"/>
              <w:rPr>
                <w:rFonts w:eastAsiaTheme="minorEastAsia"/>
                <w:lang w:eastAsia="zh-CN"/>
              </w:rPr>
            </w:pPr>
            <w:r>
              <w:rPr>
                <w:rFonts w:eastAsiaTheme="minorEastAsia"/>
                <w:lang w:eastAsia="zh-CN"/>
              </w:rPr>
              <w:t>CASE</w:t>
            </w:r>
            <w:r w:rsidR="00373DA9">
              <w:rPr>
                <w:rFonts w:eastAsiaTheme="minorEastAsia" w:hint="eastAsia"/>
                <w:lang w:eastAsia="zh-CN"/>
              </w:rPr>
              <w:t xml:space="preserve"> </w:t>
            </w:r>
            <w:r w:rsidR="00373DA9">
              <w:rPr>
                <w:rFonts w:eastAsiaTheme="minorEastAsia"/>
                <w:lang w:eastAsia="zh-CN"/>
              </w:rPr>
              <w:t>1</w:t>
            </w:r>
          </w:p>
        </w:tc>
        <w:tc>
          <w:tcPr>
            <w:tcW w:w="1569" w:type="dxa"/>
          </w:tcPr>
          <w:p w14:paraId="47109662" w14:textId="45855345" w:rsidR="00373DA9" w:rsidRDefault="006545A2" w:rsidP="0061261D">
            <w:pPr>
              <w:jc w:val="both"/>
              <w:rPr>
                <w:rFonts w:eastAsiaTheme="minorEastAsia"/>
                <w:lang w:eastAsia="zh-CN"/>
              </w:rPr>
            </w:pPr>
            <w:r>
              <w:rPr>
                <w:rFonts w:eastAsiaTheme="minorEastAsia"/>
                <w:lang w:eastAsia="zh-CN"/>
              </w:rPr>
              <w:t>CASE</w:t>
            </w:r>
            <w:r w:rsidR="00373DA9">
              <w:rPr>
                <w:rFonts w:eastAsiaTheme="minorEastAsia" w:hint="eastAsia"/>
                <w:lang w:eastAsia="zh-CN"/>
              </w:rPr>
              <w:t xml:space="preserve"> 2</w:t>
            </w:r>
          </w:p>
        </w:tc>
        <w:tc>
          <w:tcPr>
            <w:tcW w:w="1569" w:type="dxa"/>
          </w:tcPr>
          <w:p w14:paraId="62661813" w14:textId="26D84ED7" w:rsidR="00373DA9" w:rsidRDefault="006545A2" w:rsidP="00D005C8">
            <w:pPr>
              <w:jc w:val="both"/>
              <w:rPr>
                <w:rFonts w:eastAsiaTheme="minorEastAsia"/>
                <w:lang w:eastAsia="zh-CN"/>
              </w:rPr>
            </w:pPr>
            <w:r>
              <w:rPr>
                <w:rFonts w:eastAsiaTheme="minorEastAsia"/>
                <w:lang w:eastAsia="zh-CN"/>
              </w:rPr>
              <w:t>CASE</w:t>
            </w:r>
            <w:r w:rsidR="00373DA9">
              <w:rPr>
                <w:rFonts w:eastAsiaTheme="minorEastAsia" w:hint="eastAsia"/>
                <w:lang w:eastAsia="zh-CN"/>
              </w:rPr>
              <w:t xml:space="preserve"> 3</w:t>
            </w:r>
          </w:p>
        </w:tc>
        <w:tc>
          <w:tcPr>
            <w:tcW w:w="1569" w:type="dxa"/>
          </w:tcPr>
          <w:p w14:paraId="01B66F04" w14:textId="5355609A" w:rsidR="00373DA9" w:rsidRDefault="006545A2" w:rsidP="00773DCF">
            <w:pPr>
              <w:jc w:val="both"/>
              <w:rPr>
                <w:rFonts w:eastAsiaTheme="minorEastAsia"/>
                <w:lang w:eastAsia="zh-CN"/>
              </w:rPr>
            </w:pPr>
            <w:r>
              <w:rPr>
                <w:rFonts w:eastAsiaTheme="minorEastAsia"/>
                <w:lang w:eastAsia="zh-CN"/>
              </w:rPr>
              <w:t>CASE</w:t>
            </w:r>
            <w:r w:rsidR="00373DA9">
              <w:rPr>
                <w:rFonts w:eastAsiaTheme="minorEastAsia" w:hint="eastAsia"/>
                <w:lang w:eastAsia="zh-CN"/>
              </w:rPr>
              <w:t xml:space="preserve"> 4</w:t>
            </w:r>
          </w:p>
        </w:tc>
        <w:tc>
          <w:tcPr>
            <w:tcW w:w="1397" w:type="dxa"/>
          </w:tcPr>
          <w:p w14:paraId="42D0D093" w14:textId="0D67CD43" w:rsidR="00373DA9" w:rsidRPr="00DC5D74" w:rsidRDefault="006545A2" w:rsidP="00773DCF">
            <w:pPr>
              <w:jc w:val="both"/>
              <w:rPr>
                <w:rFonts w:eastAsiaTheme="minorEastAsia"/>
                <w:lang w:eastAsia="zh-CN"/>
              </w:rPr>
            </w:pPr>
            <w:r>
              <w:rPr>
                <w:rFonts w:eastAsiaTheme="minorEastAsia"/>
                <w:lang w:eastAsia="zh-CN"/>
              </w:rPr>
              <w:t>CASE</w:t>
            </w:r>
            <w:r w:rsidR="00373DA9" w:rsidRPr="00DC5D74">
              <w:rPr>
                <w:rFonts w:eastAsiaTheme="minorEastAsia" w:hint="eastAsia"/>
                <w:lang w:eastAsia="zh-CN"/>
              </w:rPr>
              <w:t xml:space="preserve"> 5</w:t>
            </w:r>
          </w:p>
        </w:tc>
      </w:tr>
      <w:tr w:rsidR="00373DA9" w14:paraId="40F203F9" w14:textId="5FDE6E51" w:rsidTr="004C2E9C">
        <w:tc>
          <w:tcPr>
            <w:tcW w:w="1613" w:type="dxa"/>
          </w:tcPr>
          <w:p w14:paraId="424C35D3" w14:textId="66F8B664" w:rsidR="00373DA9" w:rsidRDefault="00373DA9" w:rsidP="00BD05FE">
            <w:pPr>
              <w:jc w:val="both"/>
              <w:rPr>
                <w:rFonts w:eastAsiaTheme="minorEastAsia"/>
                <w:lang w:eastAsia="zh-CN"/>
              </w:rPr>
            </w:pPr>
            <w:r>
              <w:rPr>
                <w:rFonts w:eastAsiaTheme="minorEastAsia" w:hint="eastAsia"/>
                <w:lang w:eastAsia="zh-CN"/>
              </w:rPr>
              <w:t>InF-SH</w:t>
            </w:r>
          </w:p>
        </w:tc>
        <w:tc>
          <w:tcPr>
            <w:tcW w:w="1569" w:type="dxa"/>
          </w:tcPr>
          <w:p w14:paraId="00B9B3E0" w14:textId="0A202A37" w:rsidR="00373DA9" w:rsidRDefault="00373DA9" w:rsidP="00BD05FE">
            <w:pPr>
              <w:jc w:val="both"/>
              <w:rPr>
                <w:rFonts w:eastAsiaTheme="minorEastAsia"/>
                <w:lang w:eastAsia="zh-CN"/>
              </w:rPr>
            </w:pPr>
            <w:r>
              <w:rPr>
                <w:rFonts w:eastAsiaTheme="minorEastAsia" w:hint="eastAsia"/>
                <w:lang w:eastAsia="zh-CN"/>
              </w:rPr>
              <w:t>84.17%</w:t>
            </w:r>
          </w:p>
        </w:tc>
        <w:tc>
          <w:tcPr>
            <w:tcW w:w="1569" w:type="dxa"/>
          </w:tcPr>
          <w:p w14:paraId="6F365224" w14:textId="400DDF8B" w:rsidR="00373DA9" w:rsidRDefault="0029589E" w:rsidP="0029589E">
            <w:pPr>
              <w:jc w:val="both"/>
              <w:rPr>
                <w:rFonts w:eastAsiaTheme="minorEastAsia"/>
                <w:lang w:eastAsia="zh-CN"/>
              </w:rPr>
            </w:pPr>
            <w:r>
              <w:rPr>
                <w:rFonts w:eastAsiaTheme="minorEastAsia" w:hint="eastAsia"/>
                <w:lang w:eastAsia="zh-CN"/>
              </w:rPr>
              <w:t xml:space="preserve">97.83% </w:t>
            </w:r>
          </w:p>
        </w:tc>
        <w:tc>
          <w:tcPr>
            <w:tcW w:w="1569" w:type="dxa"/>
          </w:tcPr>
          <w:p w14:paraId="11FA3102" w14:textId="518CFF32" w:rsidR="00373DA9" w:rsidRDefault="0029589E" w:rsidP="00BD05FE">
            <w:pPr>
              <w:jc w:val="both"/>
              <w:rPr>
                <w:rFonts w:eastAsiaTheme="minorEastAsia"/>
                <w:lang w:eastAsia="zh-CN"/>
              </w:rPr>
            </w:pPr>
            <w:r>
              <w:rPr>
                <w:rFonts w:eastAsiaTheme="minorEastAsia" w:hint="eastAsia"/>
                <w:lang w:eastAsia="zh-CN"/>
              </w:rPr>
              <w:t>98.5%</w:t>
            </w:r>
          </w:p>
        </w:tc>
        <w:tc>
          <w:tcPr>
            <w:tcW w:w="1569" w:type="dxa"/>
          </w:tcPr>
          <w:p w14:paraId="4636D764" w14:textId="2B690902" w:rsidR="00373DA9" w:rsidRDefault="00373DA9" w:rsidP="00BD05FE">
            <w:pPr>
              <w:jc w:val="both"/>
              <w:rPr>
                <w:rFonts w:eastAsiaTheme="minorEastAsia"/>
                <w:lang w:eastAsia="zh-CN"/>
              </w:rPr>
            </w:pPr>
            <w:r>
              <w:rPr>
                <w:rFonts w:eastAsiaTheme="minorEastAsia" w:hint="eastAsia"/>
                <w:lang w:eastAsia="zh-CN"/>
              </w:rPr>
              <w:t>98.83%</w:t>
            </w:r>
          </w:p>
        </w:tc>
        <w:tc>
          <w:tcPr>
            <w:tcW w:w="1397" w:type="dxa"/>
          </w:tcPr>
          <w:p w14:paraId="733B0E3C" w14:textId="666C18FC" w:rsidR="00373DA9" w:rsidRPr="00DC5D74" w:rsidRDefault="00D95295" w:rsidP="00BD05FE">
            <w:pPr>
              <w:jc w:val="both"/>
              <w:rPr>
                <w:rFonts w:eastAsiaTheme="minorEastAsia"/>
                <w:lang w:eastAsia="zh-CN"/>
              </w:rPr>
            </w:pPr>
            <w:r w:rsidRPr="00DC5D74">
              <w:rPr>
                <w:rFonts w:eastAsiaTheme="minorEastAsia" w:hint="eastAsia"/>
                <w:lang w:eastAsia="zh-CN"/>
              </w:rPr>
              <w:t>98.33%</w:t>
            </w:r>
          </w:p>
        </w:tc>
      </w:tr>
      <w:tr w:rsidR="00373DA9" w14:paraId="5415EC36" w14:textId="3B9E1AD1" w:rsidTr="004C2E9C">
        <w:tc>
          <w:tcPr>
            <w:tcW w:w="1613" w:type="dxa"/>
          </w:tcPr>
          <w:p w14:paraId="1F8F4FD6" w14:textId="0BD1131D" w:rsidR="00373DA9" w:rsidRDefault="00373DA9" w:rsidP="00BD05FE">
            <w:pPr>
              <w:jc w:val="both"/>
              <w:rPr>
                <w:rFonts w:eastAsiaTheme="minorEastAsia"/>
                <w:lang w:eastAsia="zh-CN"/>
              </w:rPr>
            </w:pPr>
            <w:r>
              <w:rPr>
                <w:rFonts w:eastAsiaTheme="minorEastAsia" w:hint="eastAsia"/>
                <w:lang w:eastAsia="zh-CN"/>
              </w:rPr>
              <w:t>InF-DH</w:t>
            </w:r>
          </w:p>
        </w:tc>
        <w:tc>
          <w:tcPr>
            <w:tcW w:w="1569" w:type="dxa"/>
          </w:tcPr>
          <w:p w14:paraId="57F67931" w14:textId="38F9B30A" w:rsidR="00373DA9" w:rsidRDefault="00373DA9" w:rsidP="00BD05FE">
            <w:pPr>
              <w:jc w:val="both"/>
              <w:rPr>
                <w:rFonts w:eastAsiaTheme="minorEastAsia"/>
                <w:lang w:eastAsia="zh-CN"/>
              </w:rPr>
            </w:pPr>
            <w:r>
              <w:rPr>
                <w:rFonts w:eastAsiaTheme="minorEastAsia" w:hint="eastAsia"/>
                <w:lang w:eastAsia="zh-CN"/>
              </w:rPr>
              <w:t>44.83%</w:t>
            </w:r>
          </w:p>
        </w:tc>
        <w:tc>
          <w:tcPr>
            <w:tcW w:w="1569" w:type="dxa"/>
          </w:tcPr>
          <w:p w14:paraId="25942C56" w14:textId="5FC800E1" w:rsidR="00373DA9" w:rsidRDefault="0029589E" w:rsidP="0029589E">
            <w:pPr>
              <w:jc w:val="both"/>
              <w:rPr>
                <w:rFonts w:eastAsiaTheme="minorEastAsia"/>
                <w:lang w:eastAsia="zh-CN"/>
              </w:rPr>
            </w:pPr>
            <w:r>
              <w:rPr>
                <w:rFonts w:eastAsiaTheme="minorEastAsia" w:hint="eastAsia"/>
                <w:lang w:eastAsia="zh-CN"/>
              </w:rPr>
              <w:t xml:space="preserve">85.67% </w:t>
            </w:r>
          </w:p>
        </w:tc>
        <w:tc>
          <w:tcPr>
            <w:tcW w:w="1569" w:type="dxa"/>
          </w:tcPr>
          <w:p w14:paraId="4075A96C" w14:textId="16D69687" w:rsidR="00373DA9" w:rsidRDefault="0029589E" w:rsidP="00BD05FE">
            <w:pPr>
              <w:jc w:val="both"/>
              <w:rPr>
                <w:rFonts w:eastAsiaTheme="minorEastAsia"/>
                <w:lang w:eastAsia="zh-CN"/>
              </w:rPr>
            </w:pPr>
            <w:r>
              <w:rPr>
                <w:rFonts w:eastAsiaTheme="minorEastAsia" w:hint="eastAsia"/>
                <w:lang w:eastAsia="zh-CN"/>
              </w:rPr>
              <w:t>86.83%</w:t>
            </w:r>
          </w:p>
        </w:tc>
        <w:tc>
          <w:tcPr>
            <w:tcW w:w="1569" w:type="dxa"/>
          </w:tcPr>
          <w:p w14:paraId="7CF16754" w14:textId="6B5E5586" w:rsidR="00373DA9" w:rsidRDefault="00373DA9" w:rsidP="00BD05FE">
            <w:pPr>
              <w:jc w:val="both"/>
              <w:rPr>
                <w:rFonts w:eastAsiaTheme="minorEastAsia"/>
                <w:lang w:eastAsia="zh-CN"/>
              </w:rPr>
            </w:pPr>
            <w:r>
              <w:rPr>
                <w:rFonts w:eastAsiaTheme="minorEastAsia" w:hint="eastAsia"/>
                <w:lang w:eastAsia="zh-CN"/>
              </w:rPr>
              <w:t>88.03%</w:t>
            </w:r>
          </w:p>
        </w:tc>
        <w:tc>
          <w:tcPr>
            <w:tcW w:w="1397" w:type="dxa"/>
          </w:tcPr>
          <w:p w14:paraId="3B77A9E7" w14:textId="3042D9D2" w:rsidR="00373DA9" w:rsidRPr="00DC5D74" w:rsidRDefault="006744DF" w:rsidP="00BD05FE">
            <w:pPr>
              <w:jc w:val="both"/>
              <w:rPr>
                <w:rFonts w:eastAsiaTheme="minorEastAsia"/>
                <w:lang w:eastAsia="zh-CN"/>
              </w:rPr>
            </w:pPr>
            <w:r w:rsidRPr="00DC5D74">
              <w:rPr>
                <w:rFonts w:eastAsiaTheme="minorEastAsia" w:hint="eastAsia"/>
                <w:lang w:eastAsia="zh-CN"/>
              </w:rPr>
              <w:t>81.67%</w:t>
            </w:r>
          </w:p>
        </w:tc>
      </w:tr>
    </w:tbl>
    <w:p w14:paraId="276317D1" w14:textId="0508D6DC" w:rsidR="00F76889" w:rsidRPr="00F76889" w:rsidRDefault="00F76889" w:rsidP="00007DF9">
      <w:pPr>
        <w:spacing w:beforeLines="50" w:before="120" w:afterLines="50" w:after="120"/>
        <w:jc w:val="center"/>
        <w:rPr>
          <w:rFonts w:eastAsiaTheme="minorEastAsia"/>
          <w:b/>
          <w:lang w:eastAsia="zh-CN"/>
        </w:rPr>
      </w:pPr>
      <w:r w:rsidRPr="00DC5D74">
        <w:rPr>
          <w:rFonts w:eastAsiaTheme="minorEastAsia"/>
          <w:b/>
          <w:lang w:eastAsia="zh-CN"/>
        </w:rPr>
        <w:t>T</w:t>
      </w:r>
      <w:r w:rsidRPr="00DC5D74">
        <w:rPr>
          <w:rFonts w:eastAsiaTheme="minorEastAsia" w:hint="eastAsia"/>
          <w:b/>
          <w:lang w:eastAsia="zh-CN"/>
        </w:rPr>
        <w:t xml:space="preserve">able </w:t>
      </w:r>
      <w:r>
        <w:rPr>
          <w:rFonts w:eastAsiaTheme="minorEastAsia" w:hint="eastAsia"/>
          <w:b/>
          <w:lang w:eastAsia="zh-CN"/>
        </w:rPr>
        <w:t>2</w:t>
      </w:r>
      <w:r w:rsidRPr="00DC5D74">
        <w:rPr>
          <w:rFonts w:eastAsiaTheme="minorEastAsia" w:hint="eastAsia"/>
          <w:b/>
          <w:lang w:eastAsia="zh-CN"/>
        </w:rPr>
        <w:t xml:space="preserve">: </w:t>
      </w:r>
      <w:r>
        <w:rPr>
          <w:rFonts w:eastAsiaTheme="minorEastAsia" w:hint="eastAsia"/>
          <w:b/>
          <w:lang w:eastAsia="zh-CN"/>
        </w:rPr>
        <w:t>S</w:t>
      </w:r>
      <w:r w:rsidRPr="00DC5D74">
        <w:rPr>
          <w:rFonts w:eastAsiaTheme="minorEastAsia" w:hint="eastAsia"/>
          <w:b/>
          <w:lang w:eastAsia="zh-CN"/>
        </w:rPr>
        <w:t>imulation result</w:t>
      </w:r>
      <w:r>
        <w:rPr>
          <w:rFonts w:eastAsiaTheme="minorEastAsia" w:hint="eastAsia"/>
          <w:b/>
          <w:lang w:eastAsia="zh-CN"/>
        </w:rPr>
        <w:t xml:space="preserve"> of </w:t>
      </w:r>
      <w:r w:rsidRPr="00D80B58">
        <w:rPr>
          <w:rFonts w:eastAsiaTheme="minorEastAsia"/>
          <w:b/>
          <w:lang w:val="en-GB" w:eastAsia="zh-CN"/>
        </w:rPr>
        <w:t>LOS</w:t>
      </w:r>
      <w:r w:rsidR="00B4065F" w:rsidRPr="00B4065F">
        <w:rPr>
          <w:rFonts w:eastAsiaTheme="minorEastAsia"/>
          <w:b/>
          <w:lang w:val="en-GB" w:eastAsia="zh-CN"/>
        </w:rPr>
        <w:t>/NLOS</w:t>
      </w:r>
      <w:r w:rsidRPr="00D80B58">
        <w:rPr>
          <w:rFonts w:eastAsiaTheme="minorEastAsia"/>
          <w:b/>
          <w:lang w:val="en-GB" w:eastAsia="zh-CN"/>
        </w:rPr>
        <w:t xml:space="preserve"> </w:t>
      </w:r>
      <w:r>
        <w:rPr>
          <w:rFonts w:eastAsiaTheme="minorEastAsia"/>
          <w:b/>
          <w:lang w:val="en-GB" w:eastAsia="zh-CN"/>
        </w:rPr>
        <w:t>identification</w:t>
      </w:r>
      <w:r w:rsidRPr="00D80B58">
        <w:rPr>
          <w:rFonts w:eastAsiaTheme="minorEastAsia"/>
          <w:b/>
          <w:lang w:val="en-GB" w:eastAsia="zh-CN"/>
        </w:rPr>
        <w:t xml:space="preserve"> probability (</w:t>
      </w:r>
      <m:oMath>
        <m:r>
          <m:rPr>
            <m:sty m:val="b"/>
          </m:rPr>
          <w:rPr>
            <w:rFonts w:ascii="Cambria Math" w:hAnsi="Cambria Math"/>
          </w:rPr>
          <m:t>ρ</m:t>
        </m:r>
      </m:oMath>
      <w:r w:rsidRPr="00D80B58">
        <w:rPr>
          <w:rFonts w:eastAsiaTheme="minorEastAsia"/>
          <w:b/>
          <w:lang w:val="en-GB" w:eastAsia="zh-CN"/>
        </w:rPr>
        <w:t>)</w:t>
      </w:r>
      <w:r>
        <w:rPr>
          <w:rFonts w:eastAsiaTheme="minorEastAsia" w:hint="eastAsia"/>
          <w:b/>
          <w:lang w:val="en-GB" w:eastAsia="zh-CN"/>
        </w:rPr>
        <w:t xml:space="preserve"> with </w:t>
      </w:r>
      <m:oMath>
        <m:r>
          <m:rPr>
            <m:sty m:val="bi"/>
          </m:rPr>
          <w:rPr>
            <w:rFonts w:ascii="Cambria Math" w:hAnsi="Cambria Math"/>
          </w:rPr>
          <m:t>Y</m:t>
        </m:r>
        <m:r>
          <m:rPr>
            <m:sty m:val="bi"/>
          </m:rPr>
          <w:rPr>
            <w:rFonts w:ascii="Cambria Math" w:hAnsi="Cambria Math"/>
          </w:rPr>
          <m:t>1</m:t>
        </m:r>
      </m:oMath>
      <w:r w:rsidRPr="0012548D">
        <w:rPr>
          <w:rFonts w:eastAsiaTheme="minorEastAsia"/>
          <w:b/>
          <w:lang w:eastAsia="zh-CN"/>
        </w:rPr>
        <w:t>=3</w:t>
      </w:r>
    </w:p>
    <w:tbl>
      <w:tblPr>
        <w:tblStyle w:val="af5"/>
        <w:tblW w:w="0" w:type="auto"/>
        <w:jc w:val="center"/>
        <w:tblLook w:val="04A0" w:firstRow="1" w:lastRow="0" w:firstColumn="1" w:lastColumn="0" w:noHBand="0" w:noVBand="1"/>
      </w:tblPr>
      <w:tblGrid>
        <w:gridCol w:w="1613"/>
        <w:gridCol w:w="1569"/>
        <w:gridCol w:w="1569"/>
      </w:tblGrid>
      <w:tr w:rsidR="00BD6BE7" w14:paraId="71083121" w14:textId="77777777" w:rsidTr="00007DF9">
        <w:trPr>
          <w:jc w:val="center"/>
        </w:trPr>
        <w:tc>
          <w:tcPr>
            <w:tcW w:w="1613" w:type="dxa"/>
            <w:tcBorders>
              <w:tl2br w:val="single" w:sz="4" w:space="0" w:color="000000"/>
            </w:tcBorders>
          </w:tcPr>
          <w:p w14:paraId="1F956799" w14:textId="441EB285" w:rsidR="00BD6BE7" w:rsidRDefault="00BD6BE7" w:rsidP="00007DF9">
            <w:pPr>
              <w:ind w:firstLineChars="300" w:firstLine="600"/>
              <w:jc w:val="center"/>
              <w:rPr>
                <w:rFonts w:eastAsiaTheme="minorEastAsia"/>
                <w:lang w:eastAsia="zh-CN"/>
              </w:rPr>
            </w:pPr>
            <w:r>
              <w:rPr>
                <w:rFonts w:eastAsiaTheme="minorEastAsia" w:hint="eastAsia"/>
                <w:lang w:eastAsia="zh-CN"/>
              </w:rPr>
              <w:t>CASEs</w:t>
            </w:r>
            <w:r w:rsidDel="0043012A">
              <w:rPr>
                <w:rFonts w:eastAsiaTheme="minorEastAsia" w:hint="eastAsia"/>
                <w:lang w:eastAsia="zh-CN"/>
              </w:rPr>
              <w:t xml:space="preserve"> </w:t>
            </w:r>
            <w:r>
              <w:rPr>
                <w:rFonts w:eastAsiaTheme="minorEastAsia" w:hint="eastAsia"/>
                <w:lang w:eastAsia="zh-CN"/>
              </w:rPr>
              <w:t>Scenarios</w:t>
            </w:r>
          </w:p>
        </w:tc>
        <w:tc>
          <w:tcPr>
            <w:tcW w:w="1569" w:type="dxa"/>
          </w:tcPr>
          <w:p w14:paraId="41B414AD" w14:textId="77777777" w:rsidR="00BD6BE7" w:rsidRDefault="00BD6BE7" w:rsidP="00007DF9">
            <w:pPr>
              <w:jc w:val="center"/>
              <w:rPr>
                <w:rFonts w:eastAsiaTheme="minorEastAsia"/>
                <w:lang w:eastAsia="zh-CN"/>
              </w:rPr>
            </w:pPr>
            <w:r>
              <w:rPr>
                <w:rFonts w:eastAsiaTheme="minorEastAsia"/>
                <w:lang w:eastAsia="zh-CN"/>
              </w:rPr>
              <w:t>CASE</w:t>
            </w:r>
            <w:r>
              <w:rPr>
                <w:rFonts w:eastAsiaTheme="minorEastAsia" w:hint="eastAsia"/>
                <w:lang w:eastAsia="zh-CN"/>
              </w:rPr>
              <w:t xml:space="preserve"> </w:t>
            </w:r>
            <w:r>
              <w:rPr>
                <w:rFonts w:eastAsiaTheme="minorEastAsia"/>
                <w:lang w:eastAsia="zh-CN"/>
              </w:rPr>
              <w:t>1</w:t>
            </w:r>
          </w:p>
        </w:tc>
        <w:tc>
          <w:tcPr>
            <w:tcW w:w="1569" w:type="dxa"/>
          </w:tcPr>
          <w:p w14:paraId="67C23736" w14:textId="77777777" w:rsidR="00BD6BE7" w:rsidRDefault="00BD6BE7" w:rsidP="00007DF9">
            <w:pPr>
              <w:jc w:val="center"/>
              <w:rPr>
                <w:rFonts w:eastAsiaTheme="minorEastAsia"/>
                <w:lang w:eastAsia="zh-CN"/>
              </w:rPr>
            </w:pPr>
            <w:r>
              <w:rPr>
                <w:rFonts w:eastAsiaTheme="minorEastAsia"/>
                <w:lang w:eastAsia="zh-CN"/>
              </w:rPr>
              <w:t>CASE</w:t>
            </w:r>
            <w:r>
              <w:rPr>
                <w:rFonts w:eastAsiaTheme="minorEastAsia" w:hint="eastAsia"/>
                <w:lang w:eastAsia="zh-CN"/>
              </w:rPr>
              <w:t xml:space="preserve"> 4</w:t>
            </w:r>
          </w:p>
        </w:tc>
      </w:tr>
      <w:tr w:rsidR="00BD6BE7" w14:paraId="0C423420" w14:textId="77777777" w:rsidTr="00007DF9">
        <w:trPr>
          <w:jc w:val="center"/>
        </w:trPr>
        <w:tc>
          <w:tcPr>
            <w:tcW w:w="1613" w:type="dxa"/>
          </w:tcPr>
          <w:p w14:paraId="6251B779" w14:textId="77777777" w:rsidR="00BD6BE7" w:rsidRDefault="00BD6BE7" w:rsidP="00007DF9">
            <w:pPr>
              <w:jc w:val="center"/>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-SH</w:t>
            </w:r>
          </w:p>
        </w:tc>
        <w:tc>
          <w:tcPr>
            <w:tcW w:w="1569" w:type="dxa"/>
          </w:tcPr>
          <w:p w14:paraId="73F879CA" w14:textId="6BB1A3B4" w:rsidR="00BD6BE7" w:rsidRDefault="00BD6BE7" w:rsidP="00007DF9">
            <w:pPr>
              <w:jc w:val="center"/>
              <w:rPr>
                <w:rFonts w:eastAsiaTheme="minorEastAsia"/>
                <w:lang w:eastAsia="zh-CN"/>
              </w:rPr>
            </w:pPr>
            <w:r>
              <w:rPr>
                <w:rFonts w:eastAsiaTheme="minorEastAsia" w:hint="eastAsia"/>
                <w:lang w:eastAsia="zh-CN"/>
              </w:rPr>
              <w:t>84.33%</w:t>
            </w:r>
          </w:p>
        </w:tc>
        <w:tc>
          <w:tcPr>
            <w:tcW w:w="1569" w:type="dxa"/>
          </w:tcPr>
          <w:p w14:paraId="34E775B2" w14:textId="6FCC0280" w:rsidR="00BD6BE7" w:rsidRDefault="00BD6BE7" w:rsidP="00007DF9">
            <w:pPr>
              <w:jc w:val="center"/>
              <w:rPr>
                <w:rFonts w:eastAsiaTheme="minorEastAsia"/>
                <w:lang w:eastAsia="zh-CN"/>
              </w:rPr>
            </w:pPr>
            <w:r>
              <w:rPr>
                <w:rFonts w:eastAsiaTheme="minorEastAsia" w:hint="eastAsia"/>
                <w:lang w:eastAsia="zh-CN"/>
              </w:rPr>
              <w:t>100%</w:t>
            </w:r>
          </w:p>
        </w:tc>
      </w:tr>
      <w:tr w:rsidR="00BD6BE7" w14:paraId="5F766098" w14:textId="77777777" w:rsidTr="00007DF9">
        <w:trPr>
          <w:jc w:val="center"/>
        </w:trPr>
        <w:tc>
          <w:tcPr>
            <w:tcW w:w="1613" w:type="dxa"/>
          </w:tcPr>
          <w:p w14:paraId="62D66858" w14:textId="77777777" w:rsidR="00BD6BE7" w:rsidRDefault="00BD6BE7" w:rsidP="00007DF9">
            <w:pPr>
              <w:jc w:val="center"/>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-DH</w:t>
            </w:r>
          </w:p>
        </w:tc>
        <w:tc>
          <w:tcPr>
            <w:tcW w:w="1569" w:type="dxa"/>
          </w:tcPr>
          <w:p w14:paraId="566DE510" w14:textId="12CF6A25" w:rsidR="00BD6BE7" w:rsidRDefault="00BD6BE7" w:rsidP="00007DF9">
            <w:pPr>
              <w:jc w:val="center"/>
              <w:rPr>
                <w:rFonts w:eastAsiaTheme="minorEastAsia"/>
                <w:lang w:eastAsia="zh-CN"/>
              </w:rPr>
            </w:pPr>
            <w:r>
              <w:rPr>
                <w:rFonts w:eastAsiaTheme="minorEastAsia" w:hint="eastAsia"/>
                <w:lang w:eastAsia="zh-CN"/>
              </w:rPr>
              <w:t>43.67%</w:t>
            </w:r>
          </w:p>
        </w:tc>
        <w:tc>
          <w:tcPr>
            <w:tcW w:w="1569" w:type="dxa"/>
          </w:tcPr>
          <w:p w14:paraId="437590C1" w14:textId="0088CB1C" w:rsidR="00BD6BE7" w:rsidRDefault="00BD6BE7" w:rsidP="00007DF9">
            <w:pPr>
              <w:jc w:val="center"/>
              <w:rPr>
                <w:rFonts w:eastAsiaTheme="minorEastAsia"/>
                <w:lang w:eastAsia="zh-CN"/>
              </w:rPr>
            </w:pPr>
            <w:r>
              <w:rPr>
                <w:rFonts w:eastAsiaTheme="minorEastAsia" w:hint="eastAsia"/>
                <w:lang w:eastAsia="zh-CN"/>
              </w:rPr>
              <w:t>97.67%</w:t>
            </w:r>
          </w:p>
        </w:tc>
      </w:tr>
    </w:tbl>
    <w:p w14:paraId="4BE5B9E5" w14:textId="5715F1CA" w:rsidR="00FA3A54" w:rsidRPr="00FE6643" w:rsidRDefault="00FA3A54" w:rsidP="00FA3A54">
      <w:pPr>
        <w:pStyle w:val="3GPPText"/>
        <w:ind w:leftChars="10" w:left="20"/>
        <w:rPr>
          <w:rFonts w:ascii="Times New Roman" w:hAnsi="Times New Roman" w:cs="Times New Roman"/>
          <w:b/>
          <w:i/>
          <w:sz w:val="20"/>
          <w:szCs w:val="20"/>
          <w:lang w:eastAsia="zh-CN"/>
        </w:rPr>
      </w:pPr>
      <w:r w:rsidRPr="00E90E97">
        <w:rPr>
          <w:rFonts w:ascii="Times New Roman" w:hAnsi="Times New Roman" w:cs="Times New Roman"/>
          <w:b/>
          <w:i/>
          <w:sz w:val="20"/>
          <w:szCs w:val="20"/>
          <w:lang w:eastAsia="zh-CN"/>
        </w:rPr>
        <w:t>Observation</w:t>
      </w:r>
      <w:r w:rsidR="00AA1C27">
        <w:rPr>
          <w:rFonts w:ascii="Times New Roman" w:hAnsi="Times New Roman" w:cs="Times New Roman" w:hint="eastAsia"/>
          <w:b/>
          <w:i/>
          <w:sz w:val="20"/>
          <w:szCs w:val="20"/>
          <w:lang w:eastAsia="zh-CN"/>
        </w:rPr>
        <w:t xml:space="preserve"> </w:t>
      </w:r>
      <w:r w:rsidRPr="00E90E97">
        <w:rPr>
          <w:rFonts w:ascii="Times New Roman" w:hAnsi="Times New Roman" w:cs="Times New Roman"/>
          <w:b/>
          <w:i/>
          <w:sz w:val="20"/>
          <w:szCs w:val="20"/>
          <w:lang w:eastAsia="zh-CN"/>
        </w:rPr>
        <w:t>1</w:t>
      </w:r>
      <w:r>
        <w:rPr>
          <w:rFonts w:ascii="Times New Roman" w:hAnsi="Times New Roman" w:cs="Times New Roman" w:hint="eastAsia"/>
          <w:b/>
          <w:i/>
          <w:sz w:val="20"/>
          <w:szCs w:val="20"/>
          <w:lang w:eastAsia="zh-CN"/>
        </w:rPr>
        <w:t xml:space="preserve">: </w:t>
      </w:r>
      <w:r>
        <w:rPr>
          <w:rFonts w:ascii="Times New Roman" w:hAnsi="Times New Roman" w:cs="Times New Roman"/>
          <w:b/>
          <w:i/>
          <w:sz w:val="20"/>
          <w:szCs w:val="20"/>
          <w:lang w:eastAsia="zh-CN"/>
        </w:rPr>
        <w:t>LOS/NLOS identification</w:t>
      </w:r>
      <w:r w:rsidRPr="00E90E97">
        <w:rPr>
          <w:rFonts w:ascii="Times New Roman" w:hAnsi="Times New Roman" w:cs="Times New Roman"/>
          <w:b/>
          <w:i/>
          <w:sz w:val="20"/>
          <w:szCs w:val="20"/>
          <w:lang w:eastAsia="zh-CN"/>
        </w:rPr>
        <w:t xml:space="preserve"> information, which is defined as </w:t>
      </w:r>
      <w:r w:rsidR="00066E8E">
        <w:rPr>
          <w:rFonts w:ascii="Times New Roman" w:hAnsi="Times New Roman" w:cs="Times New Roman"/>
          <w:b/>
          <w:i/>
          <w:sz w:val="20"/>
          <w:szCs w:val="20"/>
          <w:lang w:eastAsia="zh-CN"/>
        </w:rPr>
        <w:t>a function of the Rice</w:t>
      </w:r>
      <w:r w:rsidRPr="00E90E97">
        <w:rPr>
          <w:rFonts w:ascii="Times New Roman" w:hAnsi="Times New Roman" w:cs="Times New Roman"/>
          <w:b/>
          <w:i/>
          <w:sz w:val="20"/>
          <w:szCs w:val="20"/>
          <w:lang w:eastAsia="zh-CN"/>
        </w:rPr>
        <w:t xml:space="preserve"> factor in </w:t>
      </w:r>
      <w:r w:rsidR="00066E8E">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time domain</w:t>
      </w:r>
      <w:r>
        <w:rPr>
          <w:rFonts w:ascii="Times New Roman" w:hAnsi="Times New Roman" w:cs="Times New Roman" w:hint="eastAsia"/>
          <w:b/>
          <w:i/>
          <w:sz w:val="20"/>
          <w:szCs w:val="20"/>
          <w:lang w:eastAsia="zh-CN"/>
        </w:rPr>
        <w:t xml:space="preserve">, </w:t>
      </w:r>
      <w:r w:rsidR="00066E8E">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 xml:space="preserve">variance of CFR in </w:t>
      </w:r>
      <w:r w:rsidR="00066E8E">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frequency domain</w:t>
      </w:r>
      <w:r w:rsidR="00FF1784">
        <w:rPr>
          <w:rFonts w:ascii="Times New Roman" w:hAnsi="Times New Roman" w:cs="Times New Roman" w:hint="eastAsia"/>
          <w:b/>
          <w:i/>
          <w:sz w:val="20"/>
          <w:szCs w:val="20"/>
          <w:lang w:eastAsia="zh-CN"/>
        </w:rPr>
        <w:t>,</w:t>
      </w:r>
      <w:r w:rsidRPr="00E90E97">
        <w:rPr>
          <w:rFonts w:ascii="Times New Roman" w:hAnsi="Times New Roman" w:cs="Times New Roman"/>
          <w:b/>
          <w:i/>
          <w:sz w:val="20"/>
          <w:szCs w:val="20"/>
          <w:lang w:eastAsia="zh-CN"/>
        </w:rPr>
        <w:t xml:space="preserve"> or the combination of </w:t>
      </w:r>
      <w:r w:rsidR="00066E8E">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 xml:space="preserve">above </w:t>
      </w:r>
      <w:r w:rsidR="00FF1784">
        <w:rPr>
          <w:rFonts w:ascii="Times New Roman" w:hAnsi="Times New Roman" w:cs="Times New Roman" w:hint="eastAsia"/>
          <w:b/>
          <w:i/>
          <w:sz w:val="20"/>
          <w:szCs w:val="20"/>
          <w:lang w:eastAsia="zh-CN"/>
        </w:rPr>
        <w:t>two</w:t>
      </w:r>
      <w:r w:rsidR="00FF1784" w:rsidRPr="00E90E97">
        <w:rPr>
          <w:rFonts w:ascii="Times New Roman" w:hAnsi="Times New Roman" w:cs="Times New Roman"/>
          <w:b/>
          <w:i/>
          <w:sz w:val="20"/>
          <w:szCs w:val="20"/>
          <w:lang w:eastAsia="zh-CN"/>
        </w:rPr>
        <w:t xml:space="preserve"> </w:t>
      </w:r>
      <w:r w:rsidRPr="00E90E97">
        <w:rPr>
          <w:rFonts w:ascii="Times New Roman" w:hAnsi="Times New Roman" w:cs="Times New Roman"/>
          <w:b/>
          <w:i/>
          <w:sz w:val="20"/>
          <w:szCs w:val="20"/>
          <w:lang w:eastAsia="zh-CN"/>
        </w:rPr>
        <w:t xml:space="preserve">parameters, can help </w:t>
      </w:r>
      <w:r w:rsidR="00066E8E">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 xml:space="preserve">positioning </w:t>
      </w:r>
      <w:r>
        <w:rPr>
          <w:rFonts w:ascii="Times New Roman" w:hAnsi="Times New Roman" w:cs="Times New Roman" w:hint="eastAsia"/>
          <w:b/>
          <w:i/>
          <w:sz w:val="20"/>
          <w:szCs w:val="20"/>
          <w:lang w:eastAsia="zh-CN"/>
        </w:rPr>
        <w:t>engine</w:t>
      </w:r>
      <w:r w:rsidRPr="00E90E97">
        <w:rPr>
          <w:rFonts w:ascii="Times New Roman" w:hAnsi="Times New Roman" w:cs="Times New Roman"/>
          <w:b/>
          <w:i/>
          <w:sz w:val="20"/>
          <w:szCs w:val="20"/>
          <w:lang w:eastAsia="zh-CN"/>
        </w:rPr>
        <w:t xml:space="preserve"> (</w:t>
      </w:r>
      <w:r>
        <w:rPr>
          <w:rFonts w:ascii="Times New Roman" w:hAnsi="Times New Roman" w:cs="Times New Roman" w:hint="eastAsia"/>
          <w:b/>
          <w:i/>
          <w:sz w:val="20"/>
          <w:szCs w:val="20"/>
          <w:lang w:eastAsia="zh-CN"/>
        </w:rPr>
        <w:t>in</w:t>
      </w:r>
      <w:r w:rsidRPr="00E90E97">
        <w:rPr>
          <w:rFonts w:ascii="Times New Roman" w:hAnsi="Times New Roman" w:cs="Times New Roman"/>
          <w:b/>
          <w:i/>
          <w:sz w:val="20"/>
          <w:szCs w:val="20"/>
          <w:lang w:eastAsia="zh-CN"/>
        </w:rPr>
        <w:t xml:space="preserve"> LMF or UE) to select LOS link</w:t>
      </w:r>
      <w:r w:rsidR="00FF1784">
        <w:rPr>
          <w:rFonts w:ascii="Times New Roman" w:hAnsi="Times New Roman" w:cs="Times New Roman" w:hint="eastAsia"/>
          <w:b/>
          <w:i/>
          <w:sz w:val="20"/>
          <w:szCs w:val="20"/>
          <w:lang w:eastAsia="zh-CN"/>
        </w:rPr>
        <w:t>s</w:t>
      </w:r>
      <w:r w:rsidRPr="00E90E97">
        <w:rPr>
          <w:rFonts w:ascii="Times New Roman" w:hAnsi="Times New Roman" w:cs="Times New Roman"/>
          <w:b/>
          <w:i/>
          <w:sz w:val="20"/>
          <w:szCs w:val="20"/>
          <w:lang w:eastAsia="zh-CN"/>
        </w:rPr>
        <w:t xml:space="preserve"> between TRP and UE to obtain </w:t>
      </w:r>
      <w:r w:rsidR="00066E8E">
        <w:rPr>
          <w:rFonts w:ascii="Times New Roman" w:hAnsi="Times New Roman" w:cs="Times New Roman"/>
          <w:b/>
          <w:i/>
          <w:sz w:val="20"/>
          <w:szCs w:val="20"/>
          <w:lang w:eastAsia="zh-CN"/>
        </w:rPr>
        <w:t xml:space="preserve">a </w:t>
      </w:r>
      <w:r w:rsidRPr="00E90E97">
        <w:rPr>
          <w:rFonts w:ascii="Times New Roman" w:hAnsi="Times New Roman" w:cs="Times New Roman"/>
          <w:b/>
          <w:i/>
          <w:sz w:val="20"/>
          <w:szCs w:val="20"/>
          <w:lang w:eastAsia="zh-CN"/>
        </w:rPr>
        <w:t xml:space="preserve">more precise position by mitigating </w:t>
      </w:r>
      <w:r>
        <w:rPr>
          <w:rFonts w:ascii="Times New Roman" w:hAnsi="Times New Roman" w:cs="Times New Roman" w:hint="eastAsia"/>
          <w:b/>
          <w:i/>
          <w:sz w:val="20"/>
          <w:szCs w:val="20"/>
          <w:lang w:eastAsia="zh-CN"/>
        </w:rPr>
        <w:t xml:space="preserve">the influence of </w:t>
      </w:r>
      <w:r w:rsidRPr="00E90E97">
        <w:rPr>
          <w:rFonts w:ascii="Times New Roman" w:hAnsi="Times New Roman" w:cs="Times New Roman"/>
          <w:b/>
          <w:i/>
          <w:sz w:val="20"/>
          <w:szCs w:val="20"/>
          <w:lang w:eastAsia="zh-CN"/>
        </w:rPr>
        <w:t>NLOS and multipath.</w:t>
      </w:r>
    </w:p>
    <w:p w14:paraId="47196487" w14:textId="15A35974" w:rsidR="00FA3A54" w:rsidRPr="007929FB" w:rsidRDefault="00FA3A54" w:rsidP="00FA3A54">
      <w:pPr>
        <w:pStyle w:val="3GPPText"/>
        <w:ind w:leftChars="10" w:left="20"/>
        <w:rPr>
          <w:rFonts w:ascii="Times New Roman" w:hAnsi="Times New Roman" w:cs="Times New Roman"/>
          <w:b/>
          <w:i/>
          <w:sz w:val="20"/>
          <w:szCs w:val="20"/>
          <w:lang w:eastAsia="zh-CN"/>
        </w:rPr>
      </w:pPr>
      <w:r w:rsidRPr="00E90E97">
        <w:rPr>
          <w:rFonts w:ascii="Times New Roman" w:hAnsi="Times New Roman" w:cs="Times New Roman"/>
          <w:b/>
          <w:i/>
          <w:sz w:val="20"/>
          <w:szCs w:val="20"/>
          <w:lang w:eastAsia="zh-CN"/>
        </w:rPr>
        <w:t>Observation 2</w:t>
      </w:r>
      <w:r>
        <w:rPr>
          <w:rFonts w:ascii="Times New Roman" w:hAnsi="Times New Roman" w:cs="Times New Roman" w:hint="eastAsia"/>
          <w:b/>
          <w:i/>
          <w:sz w:val="20"/>
          <w:szCs w:val="20"/>
          <w:lang w:eastAsia="zh-CN"/>
        </w:rPr>
        <w:t xml:space="preserve">: </w:t>
      </w:r>
      <w:r w:rsidRPr="00E90E97">
        <w:rPr>
          <w:rFonts w:ascii="Times New Roman" w:hAnsi="Times New Roman" w:cs="Times New Roman"/>
          <w:b/>
          <w:i/>
          <w:sz w:val="20"/>
          <w:szCs w:val="20"/>
          <w:lang w:eastAsia="zh-CN"/>
        </w:rPr>
        <w:t xml:space="preserve">Based on the reported </w:t>
      </w:r>
      <w:r>
        <w:rPr>
          <w:rFonts w:ascii="Times New Roman" w:hAnsi="Times New Roman" w:cs="Times New Roman"/>
          <w:b/>
          <w:i/>
          <w:sz w:val="20"/>
          <w:szCs w:val="20"/>
          <w:lang w:eastAsia="zh-CN"/>
        </w:rPr>
        <w:t>LOS/NLOS identification</w:t>
      </w:r>
      <w:r w:rsidRPr="00E90E97">
        <w:rPr>
          <w:rFonts w:ascii="Times New Roman" w:hAnsi="Times New Roman" w:cs="Times New Roman"/>
          <w:b/>
          <w:i/>
          <w:sz w:val="20"/>
          <w:szCs w:val="20"/>
          <w:lang w:eastAsia="zh-CN"/>
        </w:rPr>
        <w:t xml:space="preserve"> information corresponding to each measurement, </w:t>
      </w:r>
      <w:r w:rsidR="00066E8E">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positioning engine (</w:t>
      </w:r>
      <w:r>
        <w:rPr>
          <w:rFonts w:ascii="Times New Roman" w:hAnsi="Times New Roman" w:cs="Times New Roman" w:hint="eastAsia"/>
          <w:b/>
          <w:i/>
          <w:sz w:val="20"/>
          <w:szCs w:val="20"/>
          <w:lang w:eastAsia="zh-CN"/>
        </w:rPr>
        <w:t xml:space="preserve">in </w:t>
      </w:r>
      <w:r w:rsidRPr="00E90E97">
        <w:rPr>
          <w:rFonts w:ascii="Times New Roman" w:hAnsi="Times New Roman" w:cs="Times New Roman"/>
          <w:b/>
          <w:i/>
          <w:sz w:val="20"/>
          <w:szCs w:val="20"/>
          <w:lang w:eastAsia="zh-CN"/>
        </w:rPr>
        <w:t xml:space="preserve">LMF or UE) can reduce the influence of NLOS and multipath and achieve higher </w:t>
      </w:r>
      <w:r>
        <w:rPr>
          <w:rFonts w:ascii="Times New Roman" w:hAnsi="Times New Roman" w:cs="Times New Roman" w:hint="eastAsia"/>
          <w:b/>
          <w:i/>
          <w:sz w:val="20"/>
          <w:szCs w:val="20"/>
          <w:lang w:eastAsia="zh-CN"/>
        </w:rPr>
        <w:t xml:space="preserve">accuracy and </w:t>
      </w:r>
      <w:r w:rsidRPr="00E90E97">
        <w:rPr>
          <w:rFonts w:ascii="Times New Roman" w:hAnsi="Times New Roman" w:cs="Times New Roman"/>
          <w:b/>
          <w:i/>
          <w:sz w:val="20"/>
          <w:szCs w:val="20"/>
          <w:lang w:eastAsia="zh-CN"/>
        </w:rPr>
        <w:t xml:space="preserve">reliability, by </w:t>
      </w:r>
      <w:r w:rsidR="00066E8E">
        <w:rPr>
          <w:rFonts w:ascii="Times New Roman" w:hAnsi="Times New Roman" w:cs="Times New Roman"/>
          <w:b/>
          <w:i/>
          <w:sz w:val="20"/>
          <w:szCs w:val="20"/>
          <w:lang w:eastAsia="zh-CN"/>
        </w:rPr>
        <w:t xml:space="preserve">a </w:t>
      </w:r>
      <w:r w:rsidRPr="00E90E97">
        <w:rPr>
          <w:rFonts w:ascii="Times New Roman" w:hAnsi="Times New Roman" w:cs="Times New Roman"/>
          <w:b/>
          <w:i/>
          <w:sz w:val="20"/>
          <w:szCs w:val="20"/>
          <w:lang w:eastAsia="zh-CN"/>
        </w:rPr>
        <w:t xml:space="preserve">soft decision </w:t>
      </w:r>
      <w:r>
        <w:rPr>
          <w:rFonts w:ascii="Times New Roman" w:hAnsi="Times New Roman" w:cs="Times New Roman" w:hint="eastAsia"/>
          <w:b/>
          <w:i/>
          <w:sz w:val="20"/>
          <w:szCs w:val="20"/>
          <w:lang w:eastAsia="zh-CN"/>
        </w:rPr>
        <w:t xml:space="preserve">method </w:t>
      </w:r>
      <w:r w:rsidRPr="00E90E97">
        <w:rPr>
          <w:rFonts w:ascii="Times New Roman" w:hAnsi="Times New Roman" w:cs="Times New Roman"/>
          <w:b/>
          <w:i/>
          <w:sz w:val="20"/>
          <w:szCs w:val="20"/>
          <w:lang w:eastAsia="zh-CN"/>
        </w:rPr>
        <w:t xml:space="preserve">such as weighted measurement </w:t>
      </w:r>
      <w:r>
        <w:rPr>
          <w:rFonts w:ascii="Times New Roman" w:hAnsi="Times New Roman" w:cs="Times New Roman" w:hint="eastAsia"/>
          <w:b/>
          <w:i/>
          <w:sz w:val="20"/>
          <w:szCs w:val="20"/>
          <w:lang w:eastAsia="zh-CN"/>
        </w:rPr>
        <w:t>information</w:t>
      </w:r>
      <w:r w:rsidRPr="00E90E97">
        <w:rPr>
          <w:rFonts w:ascii="Times New Roman" w:hAnsi="Times New Roman" w:cs="Times New Roman"/>
          <w:b/>
          <w:i/>
          <w:sz w:val="20"/>
          <w:szCs w:val="20"/>
          <w:lang w:eastAsia="zh-CN"/>
        </w:rPr>
        <w:t xml:space="preserve">, or </w:t>
      </w:r>
      <w:r w:rsidR="00066E8E">
        <w:rPr>
          <w:rFonts w:ascii="Times New Roman" w:hAnsi="Times New Roman" w:cs="Times New Roman"/>
          <w:b/>
          <w:i/>
          <w:sz w:val="20"/>
          <w:szCs w:val="20"/>
          <w:lang w:eastAsia="zh-CN"/>
        </w:rPr>
        <w:t xml:space="preserve">a </w:t>
      </w:r>
      <w:r w:rsidRPr="00E90E97">
        <w:rPr>
          <w:rFonts w:ascii="Times New Roman" w:hAnsi="Times New Roman" w:cs="Times New Roman"/>
          <w:b/>
          <w:i/>
          <w:sz w:val="20"/>
          <w:szCs w:val="20"/>
          <w:lang w:eastAsia="zh-CN"/>
        </w:rPr>
        <w:t xml:space="preserve">hard decision method </w:t>
      </w:r>
      <w:r w:rsidR="00066E8E">
        <w:rPr>
          <w:rFonts w:ascii="Times New Roman" w:hAnsi="Times New Roman" w:cs="Times New Roman"/>
          <w:b/>
          <w:i/>
          <w:sz w:val="20"/>
          <w:szCs w:val="20"/>
          <w:lang w:eastAsia="zh-CN"/>
        </w:rPr>
        <w:t>where only</w:t>
      </w:r>
      <w:r w:rsidRPr="00E90E97">
        <w:rPr>
          <w:rFonts w:ascii="Times New Roman" w:hAnsi="Times New Roman" w:cs="Times New Roman"/>
          <w:b/>
          <w:i/>
          <w:sz w:val="20"/>
          <w:szCs w:val="20"/>
          <w:lang w:eastAsia="zh-CN"/>
        </w:rPr>
        <w:t xml:space="preserve"> the measurements with </w:t>
      </w:r>
      <w:r>
        <w:rPr>
          <w:rFonts w:ascii="Times New Roman" w:hAnsi="Times New Roman" w:cs="Times New Roman"/>
          <w:b/>
          <w:i/>
          <w:sz w:val="20"/>
          <w:szCs w:val="20"/>
          <w:lang w:eastAsia="zh-CN"/>
        </w:rPr>
        <w:t xml:space="preserve">LOS/NLOS </w:t>
      </w:r>
      <w:r w:rsidR="00FF1784">
        <w:rPr>
          <w:rFonts w:ascii="Times New Roman" w:hAnsi="Times New Roman" w:cs="Times New Roman"/>
          <w:b/>
          <w:i/>
          <w:sz w:val="20"/>
          <w:szCs w:val="20"/>
          <w:lang w:eastAsia="zh-CN"/>
        </w:rPr>
        <w:t>identification</w:t>
      </w:r>
      <w:r w:rsidR="00FF1784">
        <w:rPr>
          <w:rFonts w:ascii="Times New Roman" w:hAnsi="Times New Roman" w:cs="Times New Roman" w:hint="eastAsia"/>
          <w:b/>
          <w:i/>
          <w:sz w:val="20"/>
          <w:szCs w:val="20"/>
          <w:lang w:eastAsia="zh-CN"/>
        </w:rPr>
        <w:t xml:space="preserve"> information</w:t>
      </w:r>
      <w:r w:rsidR="00FF1784" w:rsidRPr="00E90E97">
        <w:rPr>
          <w:rFonts w:ascii="Times New Roman" w:hAnsi="Times New Roman" w:cs="Times New Roman"/>
          <w:b/>
          <w:i/>
          <w:sz w:val="20"/>
          <w:szCs w:val="20"/>
          <w:lang w:eastAsia="zh-CN"/>
        </w:rPr>
        <w:t xml:space="preserve"> </w:t>
      </w:r>
      <w:r w:rsidR="00066E8E" w:rsidRPr="00E90E97">
        <w:rPr>
          <w:rFonts w:ascii="Times New Roman" w:hAnsi="Times New Roman" w:cs="Times New Roman"/>
          <w:b/>
          <w:i/>
          <w:sz w:val="20"/>
          <w:szCs w:val="20"/>
          <w:lang w:eastAsia="zh-CN"/>
        </w:rPr>
        <w:t xml:space="preserve">higher </w:t>
      </w:r>
      <w:r w:rsidR="00066E8E">
        <w:rPr>
          <w:rFonts w:ascii="Times New Roman" w:hAnsi="Times New Roman" w:cs="Times New Roman"/>
          <w:b/>
          <w:i/>
          <w:sz w:val="20"/>
          <w:szCs w:val="20"/>
          <w:lang w:eastAsia="zh-CN"/>
        </w:rPr>
        <w:t xml:space="preserve">than a certain threshold </w:t>
      </w:r>
      <w:r w:rsidRPr="00E90E97">
        <w:rPr>
          <w:rFonts w:ascii="Times New Roman" w:hAnsi="Times New Roman" w:cs="Times New Roman"/>
          <w:b/>
          <w:i/>
          <w:sz w:val="20"/>
          <w:szCs w:val="20"/>
          <w:lang w:eastAsia="zh-CN"/>
        </w:rPr>
        <w:t>are used for positioning.</w:t>
      </w:r>
      <w:r>
        <w:rPr>
          <w:rFonts w:ascii="Times New Roman" w:hAnsi="Times New Roman" w:cs="Times New Roman" w:hint="eastAsia"/>
          <w:b/>
          <w:i/>
          <w:sz w:val="20"/>
          <w:szCs w:val="20"/>
          <w:lang w:eastAsia="zh-CN"/>
        </w:rPr>
        <w:t xml:space="preserve"> </w:t>
      </w:r>
    </w:p>
    <w:p w14:paraId="72CD54BF" w14:textId="5FF778B5" w:rsidR="00CD09B2" w:rsidRDefault="00CD09B2" w:rsidP="00CD09B2">
      <w:pPr>
        <w:spacing w:beforeLines="50" w:before="120" w:afterLines="50" w:after="120"/>
        <w:ind w:left="20"/>
        <w:jc w:val="both"/>
        <w:rPr>
          <w:rFonts w:eastAsiaTheme="minorEastAsia"/>
          <w:lang w:val="en-GB" w:eastAsia="zh-CN"/>
        </w:rPr>
      </w:pPr>
      <w:r>
        <w:rPr>
          <w:rFonts w:eastAsiaTheme="minorEastAsia"/>
          <w:lang w:val="en-GB" w:eastAsia="zh-CN"/>
        </w:rPr>
        <w:t>For comparison with the proposed</w:t>
      </w:r>
      <w:r w:rsidR="00A849EC">
        <w:rPr>
          <w:rFonts w:eastAsiaTheme="minorEastAsia" w:hint="eastAsia"/>
          <w:lang w:val="en-GB" w:eastAsia="zh-CN"/>
        </w:rPr>
        <w:t xml:space="preserve"> algorithm</w:t>
      </w:r>
      <w:r>
        <w:rPr>
          <w:rFonts w:eastAsiaTheme="minorEastAsia"/>
          <w:lang w:val="en-GB" w:eastAsia="zh-CN"/>
        </w:rPr>
        <w:t xml:space="preserve"> in Section 2, </w:t>
      </w:r>
      <w:r w:rsidRPr="00DC5D74">
        <w:rPr>
          <w:rFonts w:eastAsiaTheme="minorEastAsia"/>
          <w:lang w:val="en-GB" w:eastAsia="zh-CN"/>
        </w:rPr>
        <w:t xml:space="preserve">we </w:t>
      </w:r>
      <w:r w:rsidR="003054DC">
        <w:rPr>
          <w:rFonts w:eastAsiaTheme="minorEastAsia"/>
          <w:lang w:val="en-GB" w:eastAsia="zh-CN"/>
        </w:rPr>
        <w:t xml:space="preserve">also </w:t>
      </w:r>
      <w:r w:rsidRPr="00DC5D74">
        <w:rPr>
          <w:rFonts w:eastAsiaTheme="minorEastAsia"/>
          <w:lang w:val="en-GB" w:eastAsia="zh-CN"/>
        </w:rPr>
        <w:t>simulat</w:t>
      </w:r>
      <w:r>
        <w:rPr>
          <w:rFonts w:eastAsiaTheme="minorEastAsia" w:hint="eastAsia"/>
          <w:lang w:val="en-GB" w:eastAsia="zh-CN"/>
        </w:rPr>
        <w:t>e</w:t>
      </w:r>
      <w:r w:rsidRPr="00DC5D74">
        <w:rPr>
          <w:rFonts w:eastAsiaTheme="minorEastAsia"/>
          <w:lang w:val="en-GB" w:eastAsia="zh-CN"/>
        </w:rPr>
        <w:t xml:space="preserve"> the impact of the number of LOS links on the performance of the LOS/NLOS identification</w:t>
      </w:r>
      <w:r>
        <w:rPr>
          <w:rFonts w:eastAsiaTheme="minorEastAsia"/>
          <w:lang w:val="en-GB" w:eastAsia="zh-CN"/>
        </w:rPr>
        <w:t xml:space="preserve"> by the use of the </w:t>
      </w:r>
      <w:r w:rsidRPr="007849A7">
        <w:rPr>
          <w:rFonts w:eastAsiaTheme="minorEastAsia"/>
          <w:lang w:val="en-GB" w:eastAsia="zh-CN"/>
        </w:rPr>
        <w:t xml:space="preserve">RANSAC </w:t>
      </w:r>
      <w:r w:rsidRPr="00DC5D74">
        <w:rPr>
          <w:rFonts w:eastAsiaTheme="minorEastAsia"/>
          <w:lang w:val="en-GB" w:eastAsia="zh-CN"/>
        </w:rPr>
        <w:t>algorithm.</w:t>
      </w:r>
      <w:r w:rsidRPr="00DC5D74">
        <w:rPr>
          <w:rFonts w:eastAsiaTheme="minorEastAsia" w:hint="eastAsia"/>
          <w:lang w:val="en-GB" w:eastAsia="zh-CN"/>
        </w:rPr>
        <w:t xml:space="preserve"> </w:t>
      </w:r>
      <w:r>
        <w:rPr>
          <w:rFonts w:eastAsiaTheme="minorEastAsia" w:hint="eastAsia"/>
          <w:lang w:val="en-GB" w:eastAsia="zh-CN"/>
        </w:rPr>
        <w:t xml:space="preserve">In the simulation, InF-DH </w:t>
      </w:r>
      <w:r>
        <w:rPr>
          <w:rFonts w:eastAsiaTheme="minorEastAsia"/>
          <w:lang w:val="en-GB" w:eastAsia="zh-CN"/>
        </w:rPr>
        <w:t>scenario</w:t>
      </w:r>
      <w:r>
        <w:rPr>
          <w:rFonts w:eastAsiaTheme="minorEastAsia" w:hint="eastAsia"/>
          <w:lang w:val="en-GB" w:eastAsia="zh-CN"/>
        </w:rPr>
        <w:t xml:space="preserve"> is used and </w:t>
      </w:r>
      <w:r w:rsidR="00066E8E">
        <w:rPr>
          <w:rFonts w:eastAsiaTheme="minorEastAsia"/>
          <w:lang w:val="en-GB" w:eastAsia="zh-CN"/>
        </w:rPr>
        <w:t xml:space="preserve">a </w:t>
      </w:r>
      <w:r>
        <w:rPr>
          <w:rFonts w:eastAsiaTheme="minorEastAsia" w:hint="eastAsia"/>
          <w:lang w:val="en-GB" w:eastAsia="zh-CN"/>
        </w:rPr>
        <w:t>fixed number of LOS link is set to 5/6/7/8/9 for a given UE drop. T</w:t>
      </w:r>
      <w:r w:rsidRPr="00DC5D74">
        <w:rPr>
          <w:rFonts w:eastAsiaTheme="minorEastAsia"/>
          <w:lang w:val="en-GB" w:eastAsia="zh-CN"/>
        </w:rPr>
        <w:t>he LOS</w:t>
      </w:r>
      <w:r w:rsidR="00C74F9D" w:rsidRPr="00DC5D74">
        <w:rPr>
          <w:rFonts w:eastAsiaTheme="minorEastAsia"/>
          <w:lang w:val="en-GB" w:eastAsia="zh-CN"/>
        </w:rPr>
        <w:t>/NLOS</w:t>
      </w:r>
      <w:r w:rsidRPr="00DC5D74">
        <w:rPr>
          <w:rFonts w:eastAsiaTheme="minorEastAsia"/>
          <w:lang w:val="en-GB" w:eastAsia="zh-CN"/>
        </w:rPr>
        <w:t xml:space="preserve"> </w:t>
      </w:r>
      <w:r w:rsidR="00A37F59">
        <w:rPr>
          <w:rFonts w:eastAsiaTheme="minorEastAsia"/>
          <w:lang w:val="en-GB" w:eastAsia="zh-CN"/>
        </w:rPr>
        <w:t>identification</w:t>
      </w:r>
      <w:r w:rsidRPr="00DC5D74">
        <w:rPr>
          <w:rFonts w:eastAsiaTheme="minorEastAsia" w:hint="eastAsia"/>
          <w:lang w:val="en-GB" w:eastAsia="zh-CN"/>
        </w:rPr>
        <w:t xml:space="preserve"> </w:t>
      </w:r>
      <w:r w:rsidRPr="00DC5D74">
        <w:rPr>
          <w:rFonts w:eastAsiaTheme="minorEastAsia"/>
          <w:lang w:val="en-GB" w:eastAsia="zh-CN"/>
        </w:rPr>
        <w:t>probabilit</w:t>
      </w:r>
      <w:r>
        <w:rPr>
          <w:rFonts w:eastAsiaTheme="minorEastAsia" w:hint="eastAsia"/>
          <w:lang w:val="en-GB" w:eastAsia="zh-CN"/>
        </w:rPr>
        <w:t>y (</w:t>
      </w:r>
      <m:oMath>
        <m:r>
          <m:rPr>
            <m:sty m:val="p"/>
          </m:rPr>
          <w:rPr>
            <w:rFonts w:ascii="Cambria Math" w:hAnsi="Cambria Math"/>
          </w:rPr>
          <m:t>ρ</m:t>
        </m:r>
      </m:oMath>
      <w:r>
        <w:rPr>
          <w:rFonts w:eastAsiaTheme="minorEastAsia" w:hint="eastAsia"/>
          <w:lang w:val="en-GB" w:eastAsia="zh-CN"/>
        </w:rPr>
        <w:t>)</w:t>
      </w:r>
      <w:r w:rsidRPr="00DC5D74">
        <w:rPr>
          <w:rFonts w:eastAsiaTheme="minorEastAsia"/>
          <w:lang w:val="en-GB" w:eastAsia="zh-CN"/>
        </w:rPr>
        <w:t xml:space="preserve"> </w:t>
      </w:r>
      <w:r>
        <w:rPr>
          <w:rFonts w:eastAsiaTheme="minorEastAsia" w:hint="eastAsia"/>
          <w:lang w:val="en-GB" w:eastAsia="zh-CN"/>
        </w:rPr>
        <w:t xml:space="preserve">is defined </w:t>
      </w:r>
      <w:proofErr w:type="gramStart"/>
      <w:r>
        <w:rPr>
          <w:rFonts w:eastAsiaTheme="minorEastAsia" w:hint="eastAsia"/>
          <w:lang w:val="en-GB" w:eastAsia="zh-CN"/>
        </w:rPr>
        <w:t xml:space="preserve">as </w:t>
      </w:r>
      <w:proofErr w:type="gramEnd"/>
      <m:oMath>
        <m:r>
          <m:rPr>
            <m:sty m:val="p"/>
          </m:rPr>
          <w:rPr>
            <w:rFonts w:ascii="Cambria Math" w:hAnsi="Cambria Math"/>
          </w:rPr>
          <m:t>ρ</m:t>
        </m:r>
        <m:r>
          <w:rPr>
            <w:rFonts w:ascii="Cambria Math" w:hAnsi="Cambria Math"/>
          </w:rPr>
          <m:t>=</m:t>
        </m:r>
        <m:f>
          <m:fPr>
            <m:type m:val="lin"/>
            <m:ctrlPr>
              <w:rPr>
                <w:rFonts w:ascii="Cambria Math" w:hAnsi="Cambria Math"/>
                <w:i/>
              </w:rPr>
            </m:ctrlPr>
          </m:fPr>
          <m:num>
            <m:r>
              <w:rPr>
                <w:rFonts w:ascii="Cambria Math" w:hAnsi="Cambria Math"/>
              </w:rPr>
              <m:t>X1</m:t>
            </m:r>
          </m:num>
          <m:den>
            <m:r>
              <w:rPr>
                <w:rFonts w:ascii="Cambria Math" w:hAnsi="Cambria Math"/>
              </w:rPr>
              <m:t>Y1</m:t>
            </m:r>
          </m:den>
        </m:f>
        <m:r>
          <w:rPr>
            <w:rFonts w:ascii="Cambria Math" w:hAnsi="Cambria Math"/>
          </w:rPr>
          <m:t>*100%</m:t>
        </m:r>
      </m:oMath>
      <w:r>
        <w:rPr>
          <w:rFonts w:eastAsiaTheme="minorEastAsia" w:hint="eastAsia"/>
          <w:lang w:val="en-GB" w:eastAsia="zh-CN"/>
        </w:rPr>
        <w:t xml:space="preserve">, where </w:t>
      </w:r>
      <m:oMath>
        <m:r>
          <w:rPr>
            <w:rFonts w:ascii="Cambria Math" w:hAnsi="Cambria Math"/>
            <w:lang w:val="en-GB"/>
          </w:rPr>
          <m:t>X</m:t>
        </m:r>
        <m:r>
          <w:rPr>
            <w:rFonts w:ascii="Cambria Math" w:hAnsi="Cambria Math"/>
          </w:rPr>
          <m:t>1</m:t>
        </m:r>
      </m:oMath>
      <w:r>
        <w:rPr>
          <w:rFonts w:eastAsiaTheme="minorEastAsia" w:hint="eastAsia"/>
          <w:lang w:val="en-GB" w:eastAsia="zh-CN"/>
        </w:rPr>
        <w:t xml:space="preserve"> is the detected</w:t>
      </w:r>
      <w:r w:rsidRPr="00E01102" w:rsidDel="000371D1">
        <w:rPr>
          <w:rFonts w:eastAsiaTheme="minorEastAsia"/>
          <w:lang w:val="en-GB" w:eastAsia="zh-CN"/>
        </w:rPr>
        <w:t xml:space="preserve"> </w:t>
      </w:r>
      <w:r>
        <w:rPr>
          <w:rFonts w:eastAsiaTheme="minorEastAsia" w:hint="eastAsia"/>
          <w:lang w:val="en-GB" w:eastAsia="zh-CN"/>
        </w:rPr>
        <w:t>number of LOS link</w:t>
      </w:r>
      <w:r w:rsidR="00B01B3C">
        <w:rPr>
          <w:rFonts w:eastAsiaTheme="minorEastAsia" w:hint="eastAsia"/>
          <w:lang w:val="en-GB" w:eastAsia="zh-CN"/>
        </w:rPr>
        <w:t>s</w:t>
      </w:r>
      <w:r w:rsidRPr="00E01102">
        <w:rPr>
          <w:rFonts w:eastAsiaTheme="minorEastAsia"/>
          <w:lang w:val="en-GB" w:eastAsia="zh-CN"/>
        </w:rPr>
        <w:t xml:space="preserve"> </w:t>
      </w:r>
      <w:r>
        <w:rPr>
          <w:rFonts w:eastAsiaTheme="minorEastAsia" w:hint="eastAsia"/>
          <w:lang w:val="en-GB" w:eastAsia="zh-CN"/>
        </w:rPr>
        <w:t xml:space="preserve">by use of </w:t>
      </w:r>
      <w:r w:rsidR="00066E8E">
        <w:rPr>
          <w:rFonts w:eastAsiaTheme="minorEastAsia"/>
          <w:lang w:val="en-GB" w:eastAsia="zh-CN"/>
        </w:rPr>
        <w:t xml:space="preserve">the </w:t>
      </w:r>
      <w:r>
        <w:rPr>
          <w:rFonts w:eastAsiaTheme="minorEastAsia" w:hint="eastAsia"/>
          <w:lang w:val="en-GB" w:eastAsia="zh-CN"/>
        </w:rPr>
        <w:t>RANSAC algorithm, and Y1 is the number of LOS link</w:t>
      </w:r>
      <w:r w:rsidR="00B01B3C">
        <w:rPr>
          <w:rFonts w:eastAsiaTheme="minorEastAsia" w:hint="eastAsia"/>
          <w:lang w:val="en-GB" w:eastAsia="zh-CN"/>
        </w:rPr>
        <w:t>s</w:t>
      </w:r>
      <w:r>
        <w:rPr>
          <w:rFonts w:eastAsiaTheme="minorEastAsia" w:hint="eastAsia"/>
          <w:lang w:val="en-GB" w:eastAsia="zh-CN"/>
        </w:rPr>
        <w:t xml:space="preserve"> in 18 TRPs </w:t>
      </w:r>
      <w:r w:rsidR="002E74FC">
        <w:rPr>
          <w:rFonts w:eastAsiaTheme="minorEastAsia" w:hint="eastAsia"/>
          <w:lang w:val="en-GB" w:eastAsia="zh-CN"/>
        </w:rPr>
        <w:t xml:space="preserve">with the range </w:t>
      </w:r>
      <w:r>
        <w:rPr>
          <w:rFonts w:eastAsiaTheme="minorEastAsia" w:hint="eastAsia"/>
          <w:lang w:val="en-GB" w:eastAsia="zh-CN"/>
        </w:rPr>
        <w:t>from 5 to 9</w:t>
      </w:r>
      <w:r w:rsidRPr="00DC5D74">
        <w:rPr>
          <w:rFonts w:eastAsiaTheme="minorEastAsia"/>
          <w:lang w:val="en-GB" w:eastAsia="zh-CN"/>
        </w:rPr>
        <w:t>.</w:t>
      </w:r>
      <w:r w:rsidRPr="00DC5D74" w:rsidDel="00D74A3A">
        <w:rPr>
          <w:rFonts w:eastAsiaTheme="minorEastAsia" w:hint="eastAsia"/>
          <w:lang w:val="en-GB" w:eastAsia="zh-CN"/>
        </w:rPr>
        <w:t xml:space="preserve"> </w:t>
      </w:r>
      <w:r>
        <w:rPr>
          <w:rFonts w:eastAsiaTheme="minorEastAsia" w:hint="eastAsia"/>
          <w:lang w:val="en-GB" w:eastAsia="zh-CN"/>
        </w:rPr>
        <w:t xml:space="preserve">As </w:t>
      </w:r>
      <w:r w:rsidRPr="00DC5D74">
        <w:rPr>
          <w:rFonts w:eastAsiaTheme="minorEastAsia" w:hint="eastAsia"/>
          <w:lang w:val="en-GB" w:eastAsia="zh-CN"/>
        </w:rPr>
        <w:t>shown in Figure 1</w:t>
      </w:r>
      <w:r>
        <w:rPr>
          <w:rFonts w:eastAsiaTheme="minorEastAsia" w:hint="eastAsia"/>
          <w:lang w:val="en-GB" w:eastAsia="zh-CN"/>
        </w:rPr>
        <w:t xml:space="preserve">, when </w:t>
      </w:r>
      <w:r w:rsidRPr="00DC5D74">
        <w:rPr>
          <w:rFonts w:eastAsiaTheme="minorEastAsia"/>
          <w:lang w:val="en-GB" w:eastAsia="zh-CN"/>
        </w:rPr>
        <w:t>the number of LOS link</w:t>
      </w:r>
      <w:r w:rsidR="00B01B3C">
        <w:rPr>
          <w:rFonts w:eastAsiaTheme="minorEastAsia" w:hint="eastAsia"/>
          <w:lang w:val="en-GB" w:eastAsia="zh-CN"/>
        </w:rPr>
        <w:t>s</w:t>
      </w:r>
      <w:r w:rsidRPr="00DC5D74">
        <w:rPr>
          <w:rFonts w:eastAsiaTheme="minorEastAsia"/>
          <w:lang w:val="en-GB" w:eastAsia="zh-CN"/>
        </w:rPr>
        <w:t xml:space="preserve"> between TRP and UE</w:t>
      </w:r>
      <w:r>
        <w:rPr>
          <w:rFonts w:eastAsiaTheme="minorEastAsia" w:hint="eastAsia"/>
          <w:lang w:val="en-GB" w:eastAsia="zh-CN"/>
        </w:rPr>
        <w:t xml:space="preserve"> (</w:t>
      </w:r>
      <m:oMath>
        <m:r>
          <w:rPr>
            <w:rFonts w:ascii="Cambria Math" w:hAnsi="Cambria Math"/>
          </w:rPr>
          <m:t>Y1</m:t>
        </m:r>
      </m:oMath>
      <w:r>
        <w:rPr>
          <w:rFonts w:eastAsiaTheme="minorEastAsia" w:hint="eastAsia"/>
          <w:lang w:val="en-GB" w:eastAsia="zh-CN"/>
        </w:rPr>
        <w:t>)</w:t>
      </w:r>
      <w:r w:rsidRPr="00DC5D74">
        <w:rPr>
          <w:rFonts w:eastAsiaTheme="minorEastAsia"/>
          <w:lang w:val="en-GB" w:eastAsia="zh-CN"/>
        </w:rPr>
        <w:t xml:space="preserve"> </w:t>
      </w:r>
      <w:r>
        <w:rPr>
          <w:rFonts w:eastAsiaTheme="minorEastAsia" w:hint="eastAsia"/>
          <w:lang w:val="en-GB" w:eastAsia="zh-CN"/>
        </w:rPr>
        <w:t>is 9,</w:t>
      </w:r>
      <w:r w:rsidR="00C87B9C">
        <w:rPr>
          <w:rFonts w:eastAsiaTheme="minorEastAsia" w:hint="eastAsia"/>
          <w:lang w:val="en-GB" w:eastAsia="zh-CN"/>
        </w:rPr>
        <w:t xml:space="preserve"> </w:t>
      </w:r>
      <m:oMath>
        <m:r>
          <m:rPr>
            <m:sty m:val="p"/>
          </m:rPr>
          <w:rPr>
            <w:rFonts w:ascii="Cambria Math" w:hAnsi="Cambria Math"/>
          </w:rPr>
          <m:t>ρ</m:t>
        </m:r>
      </m:oMath>
      <w:r w:rsidRPr="00DC5D74">
        <w:rPr>
          <w:rFonts w:eastAsiaTheme="minorEastAsia"/>
          <w:lang w:val="en-GB" w:eastAsia="zh-CN"/>
        </w:rPr>
        <w:t xml:space="preserve"> </w:t>
      </w:r>
      <w:r>
        <w:rPr>
          <w:rFonts w:eastAsiaTheme="minorEastAsia" w:hint="eastAsia"/>
          <w:lang w:val="en-GB" w:eastAsia="zh-CN"/>
        </w:rPr>
        <w:t>is</w:t>
      </w:r>
      <w:r w:rsidRPr="00DC5D74">
        <w:rPr>
          <w:rFonts w:eastAsiaTheme="minorEastAsia"/>
          <w:lang w:val="en-GB" w:eastAsia="zh-CN"/>
        </w:rPr>
        <w:t xml:space="preserve"> </w:t>
      </w:r>
      <w:r>
        <w:rPr>
          <w:rFonts w:eastAsiaTheme="minorEastAsia" w:hint="eastAsia"/>
          <w:lang w:val="en-GB" w:eastAsia="zh-CN"/>
        </w:rPr>
        <w:t xml:space="preserve">95.4%; and when </w:t>
      </w:r>
      <m:oMath>
        <m:r>
          <w:rPr>
            <w:rFonts w:ascii="Cambria Math" w:hAnsi="Cambria Math"/>
          </w:rPr>
          <m:t>Y1</m:t>
        </m:r>
      </m:oMath>
      <w:r>
        <w:rPr>
          <w:rFonts w:eastAsiaTheme="minorEastAsia" w:hint="eastAsia"/>
          <w:lang w:val="en-GB" w:eastAsia="zh-CN"/>
        </w:rPr>
        <w:t xml:space="preserve"> decreases to 5,</w:t>
      </w:r>
      <w:r w:rsidR="00C75250">
        <w:rPr>
          <w:rFonts w:eastAsiaTheme="minorEastAsia" w:hint="eastAsia"/>
          <w:lang w:val="en-GB" w:eastAsia="zh-CN"/>
        </w:rPr>
        <w:t xml:space="preserve"> </w:t>
      </w:r>
      <m:oMath>
        <m:r>
          <m:rPr>
            <m:sty m:val="p"/>
          </m:rPr>
          <w:rPr>
            <w:rFonts w:ascii="Cambria Math" w:hAnsi="Cambria Math"/>
          </w:rPr>
          <m:t>ρ</m:t>
        </m:r>
      </m:oMath>
      <w:r>
        <w:rPr>
          <w:rFonts w:eastAsiaTheme="minorEastAsia" w:hint="eastAsia"/>
          <w:lang w:eastAsia="zh-CN"/>
        </w:rPr>
        <w:t xml:space="preserve"> </w:t>
      </w:r>
      <w:r>
        <w:rPr>
          <w:rFonts w:eastAsiaTheme="minorEastAsia" w:hint="eastAsia"/>
          <w:lang w:val="en-GB" w:eastAsia="zh-CN"/>
        </w:rPr>
        <w:t>decreases to</w:t>
      </w:r>
      <w:r w:rsidRPr="00DC5D74">
        <w:rPr>
          <w:rFonts w:eastAsiaTheme="minorEastAsia"/>
          <w:lang w:val="en-GB" w:eastAsia="zh-CN"/>
        </w:rPr>
        <w:t xml:space="preserve"> </w:t>
      </w:r>
      <w:r>
        <w:rPr>
          <w:rFonts w:eastAsiaTheme="minorEastAsia" w:hint="eastAsia"/>
          <w:lang w:val="en-GB" w:eastAsia="zh-CN"/>
        </w:rPr>
        <w:t xml:space="preserve">31%. </w:t>
      </w:r>
      <w:r w:rsidRPr="00F72D71">
        <w:rPr>
          <w:rFonts w:eastAsiaTheme="minorEastAsia"/>
          <w:lang w:val="en-GB" w:eastAsia="zh-CN"/>
        </w:rPr>
        <w:t>When the number of LOS link</w:t>
      </w:r>
      <w:r w:rsidR="00B01B3C">
        <w:rPr>
          <w:rFonts w:eastAsiaTheme="minorEastAsia" w:hint="eastAsia"/>
          <w:lang w:val="en-GB" w:eastAsia="zh-CN"/>
        </w:rPr>
        <w:t>s</w:t>
      </w:r>
      <w:r w:rsidRPr="00F72D71">
        <w:rPr>
          <w:rFonts w:eastAsiaTheme="minorEastAsia"/>
          <w:lang w:val="en-GB" w:eastAsia="zh-CN"/>
        </w:rPr>
        <w:t xml:space="preserve"> between TRP</w:t>
      </w:r>
      <w:r w:rsidR="002E13BF">
        <w:rPr>
          <w:rFonts w:eastAsiaTheme="minorEastAsia" w:hint="eastAsia"/>
          <w:lang w:val="en-GB" w:eastAsia="zh-CN"/>
        </w:rPr>
        <w:t>s</w:t>
      </w:r>
      <w:r w:rsidRPr="00F72D71">
        <w:rPr>
          <w:rFonts w:eastAsiaTheme="minorEastAsia"/>
          <w:lang w:val="en-GB" w:eastAsia="zh-CN"/>
        </w:rPr>
        <w:t xml:space="preserve"> and UE becomes less, the success rate of </w:t>
      </w:r>
      <w:r w:rsidR="00066E8E">
        <w:rPr>
          <w:rFonts w:eastAsiaTheme="minorEastAsia"/>
          <w:lang w:val="en-GB" w:eastAsia="zh-CN"/>
        </w:rPr>
        <w:t xml:space="preserve">the </w:t>
      </w:r>
      <w:r w:rsidRPr="00F72D71">
        <w:rPr>
          <w:rFonts w:eastAsiaTheme="minorEastAsia"/>
          <w:lang w:val="en-GB" w:eastAsia="zh-CN"/>
        </w:rPr>
        <w:t xml:space="preserve">LOS/NLOS identification algorithm based on </w:t>
      </w:r>
      <w:r w:rsidR="00066E8E">
        <w:rPr>
          <w:rFonts w:eastAsiaTheme="minorEastAsia"/>
          <w:lang w:val="en-GB" w:eastAsia="zh-CN"/>
        </w:rPr>
        <w:t>the</w:t>
      </w:r>
      <w:r w:rsidRPr="00F72D71">
        <w:rPr>
          <w:rFonts w:eastAsiaTheme="minorEastAsia"/>
          <w:lang w:val="en-GB" w:eastAsia="zh-CN"/>
        </w:rPr>
        <w:t xml:space="preserve"> RANSAC</w:t>
      </w:r>
      <w:r w:rsidR="00C87B9C">
        <w:rPr>
          <w:rFonts w:eastAsiaTheme="minorEastAsia" w:hint="eastAsia"/>
          <w:lang w:val="en-GB" w:eastAsia="zh-CN"/>
        </w:rPr>
        <w:t xml:space="preserve"> </w:t>
      </w:r>
      <w:r w:rsidRPr="00F72D71">
        <w:rPr>
          <w:rFonts w:eastAsiaTheme="minorEastAsia"/>
          <w:lang w:val="en-GB" w:eastAsia="zh-CN"/>
        </w:rPr>
        <w:t>algorithm decreases significantly</w:t>
      </w:r>
      <w:r>
        <w:rPr>
          <w:rFonts w:eastAsiaTheme="minorEastAsia" w:hint="eastAsia"/>
          <w:lang w:val="en-GB" w:eastAsia="zh-CN"/>
        </w:rPr>
        <w:t xml:space="preserve">. </w:t>
      </w:r>
    </w:p>
    <w:p w14:paraId="5C459A9F" w14:textId="7C142AEE" w:rsidR="00CD09B2" w:rsidRPr="00E01102" w:rsidRDefault="00CD09B2" w:rsidP="00CD09B2">
      <w:pPr>
        <w:pStyle w:val="3GPPText"/>
        <w:ind w:leftChars="10" w:left="20"/>
        <w:rPr>
          <w:rFonts w:ascii="Times New Roman" w:hAnsi="Times New Roman" w:cs="Times New Roman"/>
          <w:b/>
          <w:i/>
          <w:sz w:val="20"/>
          <w:szCs w:val="20"/>
          <w:lang w:eastAsia="zh-CN"/>
        </w:rPr>
      </w:pPr>
      <w:r w:rsidRPr="0038280C">
        <w:rPr>
          <w:rFonts w:ascii="Times New Roman" w:hAnsi="Times New Roman" w:cs="Times New Roman"/>
          <w:b/>
          <w:i/>
          <w:sz w:val="20"/>
          <w:szCs w:val="20"/>
          <w:lang w:eastAsia="zh-CN"/>
        </w:rPr>
        <w:t>Observation</w:t>
      </w:r>
      <w:r w:rsidR="00A849EC">
        <w:rPr>
          <w:rFonts w:ascii="Times New Roman" w:hAnsi="Times New Roman" w:cs="Times New Roman" w:hint="eastAsia"/>
          <w:b/>
          <w:i/>
          <w:sz w:val="20"/>
          <w:szCs w:val="20"/>
          <w:lang w:eastAsia="zh-CN"/>
        </w:rPr>
        <w:t xml:space="preserve"> </w:t>
      </w:r>
      <w:r w:rsidRPr="0038280C">
        <w:rPr>
          <w:rFonts w:ascii="Times New Roman" w:hAnsi="Times New Roman" w:cs="Times New Roman"/>
          <w:b/>
          <w:i/>
          <w:sz w:val="20"/>
          <w:szCs w:val="20"/>
          <w:lang w:eastAsia="zh-CN"/>
        </w:rPr>
        <w:t>3</w:t>
      </w:r>
      <w:r w:rsidR="002306FF">
        <w:rPr>
          <w:rFonts w:ascii="Times New Roman" w:eastAsia="宋体" w:hAnsi="Times New Roman" w:cs="Times New Roman" w:hint="eastAsia"/>
          <w:b/>
          <w:i/>
          <w:sz w:val="20"/>
          <w:szCs w:val="20"/>
          <w:lang w:eastAsia="zh-CN"/>
        </w:rPr>
        <w:t xml:space="preserve">: </w:t>
      </w:r>
      <w:r w:rsidRPr="00E01102">
        <w:rPr>
          <w:rFonts w:ascii="Times New Roman" w:hAnsi="Times New Roman" w:cs="Times New Roman"/>
          <w:b/>
          <w:i/>
          <w:sz w:val="20"/>
          <w:szCs w:val="20"/>
          <w:lang w:eastAsia="zh-CN"/>
        </w:rPr>
        <w:t>When the number of LOS link</w:t>
      </w:r>
      <w:r w:rsidR="00B01B3C">
        <w:rPr>
          <w:rFonts w:ascii="Times New Roman" w:hAnsi="Times New Roman" w:cs="Times New Roman" w:hint="eastAsia"/>
          <w:b/>
          <w:i/>
          <w:sz w:val="20"/>
          <w:szCs w:val="20"/>
          <w:lang w:eastAsia="zh-CN"/>
        </w:rPr>
        <w:t>s</w:t>
      </w:r>
      <w:r w:rsidRPr="00E01102">
        <w:rPr>
          <w:rFonts w:ascii="Times New Roman" w:hAnsi="Times New Roman" w:cs="Times New Roman"/>
          <w:b/>
          <w:i/>
          <w:sz w:val="20"/>
          <w:szCs w:val="20"/>
          <w:lang w:eastAsia="zh-CN"/>
        </w:rPr>
        <w:t xml:space="preserve"> between TRP</w:t>
      </w:r>
      <w:r w:rsidR="00323D7E">
        <w:rPr>
          <w:rFonts w:ascii="Times New Roman" w:hAnsi="Times New Roman" w:cs="Times New Roman" w:hint="eastAsia"/>
          <w:b/>
          <w:i/>
          <w:sz w:val="20"/>
          <w:szCs w:val="20"/>
          <w:lang w:eastAsia="zh-CN"/>
        </w:rPr>
        <w:t>s</w:t>
      </w:r>
      <w:r w:rsidRPr="00E01102">
        <w:rPr>
          <w:rFonts w:ascii="Times New Roman" w:hAnsi="Times New Roman" w:cs="Times New Roman"/>
          <w:b/>
          <w:i/>
          <w:sz w:val="20"/>
          <w:szCs w:val="20"/>
          <w:lang w:eastAsia="zh-CN"/>
        </w:rPr>
        <w:t xml:space="preserve"> and UE</w:t>
      </w:r>
      <w:r w:rsidR="00F14FE6">
        <w:rPr>
          <w:rFonts w:ascii="Times New Roman" w:hAnsi="Times New Roman" w:cs="Times New Roman"/>
          <w:b/>
          <w:i/>
          <w:sz w:val="20"/>
          <w:szCs w:val="20"/>
          <w:lang w:eastAsia="zh-CN"/>
        </w:rPr>
        <w:t xml:space="preserve"> decreases</w:t>
      </w:r>
      <w:r w:rsidRPr="00E01102">
        <w:rPr>
          <w:rFonts w:ascii="Times New Roman" w:hAnsi="Times New Roman" w:cs="Times New Roman"/>
          <w:b/>
          <w:i/>
          <w:sz w:val="20"/>
          <w:szCs w:val="20"/>
          <w:lang w:eastAsia="zh-CN"/>
        </w:rPr>
        <w:t>, the success rate of</w:t>
      </w:r>
      <w:r w:rsidR="00066E8E">
        <w:rPr>
          <w:rFonts w:ascii="Times New Roman" w:hAnsi="Times New Roman" w:cs="Times New Roman"/>
          <w:b/>
          <w:i/>
          <w:sz w:val="20"/>
          <w:szCs w:val="20"/>
          <w:lang w:eastAsia="zh-CN"/>
        </w:rPr>
        <w:t xml:space="preserve"> the</w:t>
      </w:r>
      <w:r w:rsidRPr="00E01102">
        <w:rPr>
          <w:rFonts w:ascii="Times New Roman" w:hAnsi="Times New Roman" w:cs="Times New Roman"/>
          <w:b/>
          <w:i/>
          <w:sz w:val="20"/>
          <w:szCs w:val="20"/>
          <w:lang w:eastAsia="zh-CN"/>
        </w:rPr>
        <w:t xml:space="preserve"> </w:t>
      </w:r>
      <w:r w:rsidR="002E13BF">
        <w:rPr>
          <w:rFonts w:ascii="Times New Roman" w:hAnsi="Times New Roman" w:cs="Times New Roman"/>
          <w:b/>
          <w:i/>
          <w:sz w:val="20"/>
          <w:szCs w:val="20"/>
          <w:lang w:eastAsia="zh-CN"/>
        </w:rPr>
        <w:t>LOS/NLOS</w:t>
      </w:r>
      <w:r w:rsidRPr="00E01102">
        <w:rPr>
          <w:rFonts w:ascii="Times New Roman" w:hAnsi="Times New Roman" w:cs="Times New Roman"/>
          <w:b/>
          <w:i/>
          <w:sz w:val="20"/>
          <w:szCs w:val="20"/>
          <w:lang w:eastAsia="zh-CN"/>
        </w:rPr>
        <w:t xml:space="preserve"> identification algorithm based on </w:t>
      </w:r>
      <w:r w:rsidR="00B12D37">
        <w:rPr>
          <w:rFonts w:ascii="Times New Roman" w:hAnsi="Times New Roman" w:cs="Times New Roman"/>
          <w:b/>
          <w:i/>
          <w:sz w:val="20"/>
          <w:szCs w:val="20"/>
          <w:lang w:eastAsia="zh-CN"/>
        </w:rPr>
        <w:t xml:space="preserve">the </w:t>
      </w:r>
      <w:r w:rsidRPr="00E01102">
        <w:rPr>
          <w:rFonts w:ascii="Times New Roman" w:hAnsi="Times New Roman" w:cs="Times New Roman"/>
          <w:b/>
          <w:i/>
          <w:sz w:val="20"/>
          <w:szCs w:val="20"/>
          <w:lang w:eastAsia="zh-CN"/>
        </w:rPr>
        <w:t>RANSAC</w:t>
      </w:r>
      <w:r>
        <w:rPr>
          <w:rFonts w:ascii="Times New Roman" w:hAnsi="Times New Roman" w:cs="Times New Roman" w:hint="eastAsia"/>
          <w:b/>
          <w:i/>
          <w:sz w:val="20"/>
          <w:szCs w:val="20"/>
          <w:lang w:eastAsia="zh-CN"/>
        </w:rPr>
        <w:t xml:space="preserve"> algorithm</w:t>
      </w:r>
      <w:r w:rsidRPr="00E01102">
        <w:rPr>
          <w:rFonts w:ascii="Times New Roman" w:hAnsi="Times New Roman" w:cs="Times New Roman"/>
          <w:b/>
          <w:i/>
          <w:sz w:val="20"/>
          <w:szCs w:val="20"/>
          <w:lang w:eastAsia="zh-CN"/>
        </w:rPr>
        <w:t xml:space="preserve"> </w:t>
      </w:r>
      <w:r w:rsidR="00F14FE6">
        <w:rPr>
          <w:rFonts w:ascii="Times New Roman" w:hAnsi="Times New Roman" w:cs="Times New Roman"/>
          <w:b/>
          <w:i/>
          <w:sz w:val="20"/>
          <w:szCs w:val="20"/>
          <w:lang w:eastAsia="zh-CN"/>
        </w:rPr>
        <w:t xml:space="preserve">reduces </w:t>
      </w:r>
      <w:r w:rsidRPr="00E01102">
        <w:rPr>
          <w:rFonts w:ascii="Times New Roman" w:hAnsi="Times New Roman" w:cs="Times New Roman"/>
          <w:b/>
          <w:i/>
          <w:sz w:val="20"/>
          <w:szCs w:val="20"/>
          <w:lang w:eastAsia="zh-CN"/>
        </w:rPr>
        <w:t>significantly.</w:t>
      </w:r>
    </w:p>
    <w:p w14:paraId="7549B8A0" w14:textId="77777777" w:rsidR="00CD09B2" w:rsidRPr="00DC5D74" w:rsidRDefault="00CD09B2" w:rsidP="00CD09B2">
      <w:pPr>
        <w:pStyle w:val="3GPPText"/>
        <w:ind w:leftChars="10" w:left="20"/>
        <w:jc w:val="center"/>
        <w:rPr>
          <w:sz w:val="20"/>
          <w:szCs w:val="20"/>
          <w:lang w:val="en-GB" w:eastAsia="zh-CN"/>
        </w:rPr>
      </w:pPr>
      <w:r w:rsidRPr="007A2A1B">
        <w:rPr>
          <w:noProof/>
          <w:sz w:val="20"/>
          <w:szCs w:val="20"/>
          <w:lang w:val="en-US" w:eastAsia="zh-CN"/>
        </w:rPr>
        <w:drawing>
          <wp:inline distT="0" distB="0" distL="0" distR="0" wp14:anchorId="3D3BB645" wp14:editId="36CC4D55">
            <wp:extent cx="3840480" cy="2708783"/>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840480" cy="2708783"/>
                    </a:xfrm>
                    <a:prstGeom prst="rect">
                      <a:avLst/>
                    </a:prstGeom>
                  </pic:spPr>
                </pic:pic>
              </a:graphicData>
            </a:graphic>
          </wp:inline>
        </w:drawing>
      </w:r>
    </w:p>
    <w:p w14:paraId="283CBD6D" w14:textId="36D19EBA" w:rsidR="00CD09B2" w:rsidRPr="00DC5D74" w:rsidRDefault="00CD09B2" w:rsidP="00CD09B2">
      <w:pPr>
        <w:pStyle w:val="3GPPText"/>
        <w:ind w:leftChars="10" w:left="20"/>
        <w:jc w:val="center"/>
        <w:rPr>
          <w:rFonts w:ascii="Times New Roman" w:hAnsi="Times New Roman" w:cs="Times New Roman"/>
          <w:b/>
          <w:sz w:val="20"/>
          <w:szCs w:val="20"/>
          <w:lang w:val="en-GB" w:eastAsia="zh-CN"/>
        </w:rPr>
      </w:pPr>
      <w:r w:rsidRPr="00DC5D74">
        <w:rPr>
          <w:rFonts w:ascii="Times New Roman" w:hAnsi="Times New Roman" w:cs="Times New Roman"/>
          <w:b/>
          <w:sz w:val="20"/>
          <w:szCs w:val="20"/>
          <w:lang w:val="en-GB" w:eastAsia="zh-CN"/>
        </w:rPr>
        <w:t>Figure 1:</w:t>
      </w:r>
      <w:r w:rsidRPr="00DC5D74">
        <w:rPr>
          <w:rFonts w:ascii="Times New Roman" w:eastAsia="宋体" w:hAnsi="Times New Roman" w:cs="Times New Roman"/>
          <w:b/>
          <w:bCs/>
          <w:sz w:val="20"/>
          <w:szCs w:val="20"/>
          <w:lang w:val="en-GB" w:eastAsia="zh-CN"/>
        </w:rPr>
        <w:t xml:space="preserve"> Impact of the number of LOS links on the performance of </w:t>
      </w:r>
      <w:r w:rsidR="00B12D37">
        <w:rPr>
          <w:rFonts w:ascii="Times New Roman" w:eastAsia="宋体" w:hAnsi="Times New Roman" w:cs="Times New Roman"/>
          <w:b/>
          <w:bCs/>
          <w:sz w:val="20"/>
          <w:szCs w:val="20"/>
          <w:lang w:val="en-GB" w:eastAsia="zh-CN"/>
        </w:rPr>
        <w:t xml:space="preserve">the </w:t>
      </w:r>
      <w:r w:rsidR="00962E67">
        <w:rPr>
          <w:rFonts w:ascii="Times New Roman" w:eastAsia="宋体" w:hAnsi="Times New Roman" w:cs="Times New Roman" w:hint="eastAsia"/>
          <w:b/>
          <w:bCs/>
          <w:sz w:val="20"/>
          <w:szCs w:val="20"/>
          <w:lang w:val="en-GB" w:eastAsia="zh-CN"/>
        </w:rPr>
        <w:t>RANSAC</w:t>
      </w:r>
      <w:r w:rsidRPr="00DC5D74">
        <w:rPr>
          <w:rFonts w:ascii="Times New Roman" w:eastAsia="宋体" w:hAnsi="Times New Roman" w:cs="Times New Roman"/>
          <w:b/>
          <w:bCs/>
          <w:sz w:val="20"/>
          <w:szCs w:val="20"/>
          <w:lang w:val="en-GB" w:eastAsia="zh-CN"/>
        </w:rPr>
        <w:t xml:space="preserve"> algorithm</w:t>
      </w:r>
    </w:p>
    <w:p w14:paraId="229652B8" w14:textId="0A4D09E5" w:rsidR="005244DB" w:rsidRDefault="005244DB" w:rsidP="00A849EC">
      <w:pPr>
        <w:spacing w:beforeLines="50" w:before="120" w:afterLines="50" w:after="120"/>
        <w:jc w:val="both"/>
        <w:rPr>
          <w:rFonts w:eastAsiaTheme="minorEastAsia"/>
          <w:lang w:eastAsia="zh-CN"/>
        </w:rPr>
      </w:pPr>
    </w:p>
    <w:p w14:paraId="3DEBD066" w14:textId="0BA478A3" w:rsidR="00F82D03" w:rsidRPr="00BD05FE" w:rsidRDefault="00BD05FE" w:rsidP="00AA1C27">
      <w:pPr>
        <w:pStyle w:val="3GPPText"/>
        <w:spacing w:beforeLines="50" w:afterLines="50"/>
        <w:ind w:leftChars="10" w:left="20"/>
        <w:rPr>
          <w:rFonts w:ascii="Times New Roman" w:hAnsi="Times New Roman" w:cs="Times New Roman"/>
          <w:b/>
          <w:i/>
          <w:sz w:val="20"/>
          <w:szCs w:val="20"/>
          <w:lang w:eastAsia="zh-CN"/>
        </w:rPr>
      </w:pPr>
      <w:r w:rsidRPr="00E90E97" w:rsidDel="007929FB">
        <w:rPr>
          <w:rFonts w:ascii="Times New Roman" w:hAnsi="Times New Roman" w:cs="Times New Roman"/>
          <w:b/>
          <w:i/>
          <w:sz w:val="20"/>
          <w:szCs w:val="20"/>
          <w:lang w:eastAsia="zh-CN"/>
        </w:rPr>
        <w:t>Proposal 1</w:t>
      </w:r>
      <w:r w:rsidR="00647330">
        <w:rPr>
          <w:rFonts w:ascii="Times New Roman" w:eastAsia="宋体" w:hAnsi="Times New Roman" w:cs="Times New Roman" w:hint="eastAsia"/>
          <w:b/>
          <w:i/>
          <w:sz w:val="20"/>
          <w:szCs w:val="20"/>
          <w:lang w:eastAsia="zh-CN"/>
        </w:rPr>
        <w:t xml:space="preserve">: </w:t>
      </w:r>
      <w:r w:rsidRPr="00E90E97" w:rsidDel="007929FB">
        <w:rPr>
          <w:rFonts w:ascii="Times New Roman" w:hAnsi="Times New Roman" w:cs="Times New Roman"/>
          <w:b/>
          <w:i/>
          <w:sz w:val="20"/>
          <w:szCs w:val="20"/>
          <w:lang w:eastAsia="zh-CN"/>
        </w:rPr>
        <w:t xml:space="preserve">NR R17 should at least support reporting of </w:t>
      </w:r>
      <w:r w:rsidR="002F0F29">
        <w:rPr>
          <w:rFonts w:ascii="Times New Roman" w:hAnsi="Times New Roman" w:cs="Times New Roman"/>
          <w:b/>
          <w:i/>
          <w:sz w:val="20"/>
          <w:szCs w:val="20"/>
          <w:lang w:eastAsia="zh-CN"/>
        </w:rPr>
        <w:t>LOS/NLOS identification</w:t>
      </w:r>
      <w:r w:rsidRPr="00E90E97" w:rsidDel="007929FB">
        <w:rPr>
          <w:rFonts w:ascii="Times New Roman" w:hAnsi="Times New Roman" w:cs="Times New Roman"/>
          <w:b/>
          <w:i/>
          <w:sz w:val="20"/>
          <w:szCs w:val="20"/>
          <w:lang w:eastAsia="zh-CN"/>
        </w:rPr>
        <w:t xml:space="preserve"> information </w:t>
      </w:r>
      <w:r w:rsidR="003054DC">
        <w:rPr>
          <w:rFonts w:ascii="Times New Roman" w:hAnsi="Times New Roman" w:cs="Times New Roman"/>
          <w:b/>
          <w:i/>
          <w:sz w:val="20"/>
          <w:szCs w:val="20"/>
          <w:lang w:eastAsia="zh-CN"/>
        </w:rPr>
        <w:t xml:space="preserve">indicating </w:t>
      </w:r>
      <w:r w:rsidR="00BF0F65">
        <w:rPr>
          <w:rFonts w:ascii="Times New Roman" w:hAnsi="Times New Roman" w:cs="Times New Roman"/>
          <w:b/>
          <w:i/>
          <w:sz w:val="20"/>
          <w:szCs w:val="20"/>
          <w:lang w:eastAsia="zh-CN"/>
        </w:rPr>
        <w:t xml:space="preserve">whether a </w:t>
      </w:r>
      <w:r w:rsidRPr="00E90E97" w:rsidDel="007929FB">
        <w:rPr>
          <w:rFonts w:ascii="Times New Roman" w:hAnsi="Times New Roman" w:cs="Times New Roman"/>
          <w:b/>
          <w:i/>
          <w:sz w:val="20"/>
          <w:szCs w:val="20"/>
          <w:lang w:eastAsia="zh-CN"/>
        </w:rPr>
        <w:t>measurement</w:t>
      </w:r>
      <w:r w:rsidR="00BF0F65">
        <w:rPr>
          <w:rFonts w:ascii="Times New Roman" w:hAnsi="Times New Roman" w:cs="Times New Roman"/>
          <w:b/>
          <w:i/>
          <w:sz w:val="20"/>
          <w:szCs w:val="20"/>
          <w:lang w:eastAsia="zh-CN"/>
        </w:rPr>
        <w:t xml:space="preserve"> is associated with LOS or NLOS</w:t>
      </w:r>
      <w:r w:rsidR="003054DC">
        <w:rPr>
          <w:rFonts w:ascii="Times New Roman" w:hAnsi="Times New Roman" w:cs="Times New Roman"/>
          <w:b/>
          <w:i/>
          <w:sz w:val="20"/>
          <w:szCs w:val="20"/>
          <w:lang w:eastAsia="zh-CN"/>
        </w:rPr>
        <w:t xml:space="preserve">, or the </w:t>
      </w:r>
      <w:r w:rsidR="003054DC" w:rsidRPr="003054DC">
        <w:rPr>
          <w:rFonts w:ascii="Times New Roman" w:hAnsi="Times New Roman" w:cs="Times New Roman"/>
          <w:b/>
          <w:i/>
          <w:sz w:val="20"/>
          <w:szCs w:val="20"/>
          <w:lang w:eastAsia="zh-CN"/>
        </w:rPr>
        <w:t>probability</w:t>
      </w:r>
      <w:r w:rsidR="003054DC">
        <w:rPr>
          <w:rFonts w:ascii="Times New Roman" w:hAnsi="Times New Roman" w:cs="Times New Roman"/>
          <w:b/>
          <w:i/>
          <w:sz w:val="20"/>
          <w:szCs w:val="20"/>
          <w:lang w:eastAsia="zh-CN"/>
        </w:rPr>
        <w:t xml:space="preserve"> of </w:t>
      </w:r>
      <w:r w:rsidR="00F14FE6">
        <w:rPr>
          <w:rFonts w:ascii="Times New Roman" w:hAnsi="Times New Roman" w:cs="Times New Roman"/>
          <w:b/>
          <w:i/>
          <w:sz w:val="20"/>
          <w:szCs w:val="20"/>
          <w:lang w:eastAsia="zh-CN"/>
        </w:rPr>
        <w:t>the</w:t>
      </w:r>
      <w:r w:rsidR="003054DC" w:rsidRPr="003054DC">
        <w:rPr>
          <w:rFonts w:ascii="Times New Roman" w:hAnsi="Times New Roman" w:cs="Times New Roman"/>
          <w:b/>
          <w:i/>
          <w:sz w:val="20"/>
          <w:szCs w:val="20"/>
          <w:lang w:eastAsia="zh-CN"/>
        </w:rPr>
        <w:t xml:space="preserve"> measurement </w:t>
      </w:r>
      <w:proofErr w:type="gramStart"/>
      <w:r w:rsidR="00DF7AD4">
        <w:rPr>
          <w:rFonts w:ascii="Times New Roman" w:hAnsi="Times New Roman" w:cs="Times New Roman"/>
          <w:b/>
          <w:i/>
          <w:sz w:val="20"/>
          <w:szCs w:val="20"/>
          <w:lang w:eastAsia="zh-CN"/>
        </w:rPr>
        <w:t>being</w:t>
      </w:r>
      <w:r w:rsidR="00DF7AD4" w:rsidRPr="003054DC">
        <w:rPr>
          <w:rFonts w:ascii="Times New Roman" w:hAnsi="Times New Roman" w:cs="Times New Roman"/>
          <w:b/>
          <w:i/>
          <w:sz w:val="20"/>
          <w:szCs w:val="20"/>
          <w:lang w:eastAsia="zh-CN"/>
        </w:rPr>
        <w:t xml:space="preserve"> </w:t>
      </w:r>
      <w:r w:rsidR="003054DC" w:rsidRPr="003054DC">
        <w:rPr>
          <w:rFonts w:ascii="Times New Roman" w:hAnsi="Times New Roman" w:cs="Times New Roman"/>
          <w:b/>
          <w:i/>
          <w:sz w:val="20"/>
          <w:szCs w:val="20"/>
          <w:lang w:eastAsia="zh-CN"/>
        </w:rPr>
        <w:t xml:space="preserve"> associated</w:t>
      </w:r>
      <w:proofErr w:type="gramEnd"/>
      <w:r w:rsidR="003054DC" w:rsidRPr="003054DC">
        <w:rPr>
          <w:rFonts w:ascii="Times New Roman" w:hAnsi="Times New Roman" w:cs="Times New Roman"/>
          <w:b/>
          <w:i/>
          <w:sz w:val="20"/>
          <w:szCs w:val="20"/>
          <w:lang w:eastAsia="zh-CN"/>
        </w:rPr>
        <w:t xml:space="preserve"> with LOS or NLOS</w:t>
      </w:r>
      <w:r w:rsidRPr="00E90E97" w:rsidDel="007929FB">
        <w:rPr>
          <w:rFonts w:ascii="Times New Roman" w:hAnsi="Times New Roman" w:cs="Times New Roman"/>
          <w:b/>
          <w:i/>
          <w:sz w:val="20"/>
          <w:szCs w:val="20"/>
          <w:lang w:eastAsia="zh-CN"/>
        </w:rPr>
        <w:t>.</w:t>
      </w:r>
    </w:p>
    <w:p w14:paraId="5506A6C7" w14:textId="56288B26" w:rsidR="00E00F60" w:rsidRDefault="00E00F60" w:rsidP="00E00F60">
      <w:pPr>
        <w:pStyle w:val="3GPPH1"/>
        <w:tabs>
          <w:tab w:val="clear" w:pos="425"/>
          <w:tab w:val="num" w:pos="432"/>
        </w:tabs>
        <w:ind w:left="432"/>
        <w:jc w:val="both"/>
        <w:rPr>
          <w:rFonts w:eastAsiaTheme="minorEastAsia"/>
          <w:lang w:eastAsia="zh-CN"/>
        </w:rPr>
      </w:pPr>
      <w:bookmarkStart w:id="3" w:name="_Ref47295954"/>
      <w:bookmarkStart w:id="4" w:name="_Ref60564645"/>
      <w:r>
        <w:t>Conclusions</w:t>
      </w:r>
      <w:bookmarkEnd w:id="3"/>
      <w:bookmarkEnd w:id="4"/>
    </w:p>
    <w:p w14:paraId="4957EDA9" w14:textId="11B40045" w:rsidR="00E00F60" w:rsidRPr="00D67955" w:rsidRDefault="00E00F60" w:rsidP="000326D9">
      <w:pPr>
        <w:pStyle w:val="3GPPText"/>
        <w:rPr>
          <w:rFonts w:ascii="Times New Roman" w:hAnsi="Times New Roman" w:cs="Times New Roman"/>
          <w:sz w:val="20"/>
          <w:szCs w:val="20"/>
          <w:lang w:eastAsia="zh-CN"/>
        </w:rPr>
      </w:pPr>
      <w:r w:rsidRPr="00912C2D">
        <w:rPr>
          <w:rFonts w:ascii="Times New Roman" w:hAnsi="Times New Roman" w:cs="Times New Roman"/>
          <w:sz w:val="20"/>
          <w:szCs w:val="20"/>
        </w:rPr>
        <w:t>In this contribution</w:t>
      </w:r>
      <w:r w:rsidRPr="00912C2D">
        <w:rPr>
          <w:rFonts w:ascii="Times New Roman" w:hAnsi="Times New Roman" w:cs="Times New Roman"/>
          <w:sz w:val="20"/>
          <w:szCs w:val="20"/>
          <w:lang w:eastAsia="zh-CN"/>
        </w:rPr>
        <w:t xml:space="preserve">, we discuss </w:t>
      </w:r>
      <w:r w:rsidR="00156227" w:rsidRPr="00156227">
        <w:rPr>
          <w:rFonts w:ascii="Times New Roman" w:hAnsi="Times New Roman" w:cs="Times New Roman"/>
          <w:sz w:val="20"/>
          <w:szCs w:val="20"/>
          <w:lang w:eastAsia="zh-CN"/>
        </w:rPr>
        <w:t>a new algorithm for LOS/NLOS identification with the preliminary simulation results</w:t>
      </w:r>
      <w:r w:rsidRPr="00912C2D">
        <w:rPr>
          <w:rFonts w:ascii="Times New Roman" w:hAnsi="Times New Roman" w:cs="Times New Roman"/>
          <w:sz w:val="20"/>
          <w:szCs w:val="20"/>
          <w:lang w:eastAsia="zh-CN"/>
        </w:rPr>
        <w:t>, and give the following</w:t>
      </w:r>
      <w:r w:rsidR="00BF41A5" w:rsidRPr="00BF41A5">
        <w:rPr>
          <w:rFonts w:ascii="Times New Roman" w:hAnsi="Times New Roman" w:cs="Times New Roman"/>
          <w:sz w:val="20"/>
          <w:szCs w:val="20"/>
          <w:lang w:eastAsia="zh-CN"/>
        </w:rPr>
        <w:t xml:space="preserve"> </w:t>
      </w:r>
      <w:r w:rsidR="00BF41A5">
        <w:rPr>
          <w:rFonts w:ascii="Times New Roman" w:hAnsi="Times New Roman" w:cs="Times New Roman" w:hint="eastAsia"/>
          <w:sz w:val="20"/>
          <w:szCs w:val="20"/>
          <w:lang w:eastAsia="zh-CN"/>
        </w:rPr>
        <w:t>o</w:t>
      </w:r>
      <w:r w:rsidR="00BF41A5" w:rsidRPr="00BF41A5">
        <w:rPr>
          <w:rFonts w:ascii="Times New Roman" w:hAnsi="Times New Roman" w:cs="Times New Roman"/>
          <w:sz w:val="20"/>
          <w:szCs w:val="20"/>
          <w:lang w:eastAsia="zh-CN"/>
        </w:rPr>
        <w:t>bservation</w:t>
      </w:r>
      <w:r w:rsidR="00647330">
        <w:rPr>
          <w:rFonts w:ascii="Times New Roman" w:hAnsi="Times New Roman" w:cs="Times New Roman" w:hint="eastAsia"/>
          <w:sz w:val="20"/>
          <w:szCs w:val="20"/>
          <w:lang w:eastAsia="zh-CN"/>
        </w:rPr>
        <w:t>s</w:t>
      </w:r>
      <w:r w:rsidR="00BF41A5">
        <w:rPr>
          <w:rFonts w:ascii="Times New Roman" w:hAnsi="Times New Roman" w:cs="Times New Roman" w:hint="eastAsia"/>
          <w:sz w:val="20"/>
          <w:szCs w:val="20"/>
          <w:lang w:eastAsia="zh-CN"/>
        </w:rPr>
        <w:t xml:space="preserve"> </w:t>
      </w:r>
      <w:r w:rsidR="00BF41A5" w:rsidRPr="00BF41A5">
        <w:rPr>
          <w:rFonts w:ascii="Times New Roman" w:hAnsi="Times New Roman" w:cs="Times New Roman"/>
          <w:sz w:val="20"/>
          <w:szCs w:val="20"/>
          <w:lang w:eastAsia="zh-CN"/>
        </w:rPr>
        <w:t xml:space="preserve">and </w:t>
      </w:r>
      <w:r w:rsidR="00BF41A5" w:rsidRPr="00912C2D">
        <w:rPr>
          <w:rFonts w:ascii="Times New Roman" w:hAnsi="Times New Roman" w:cs="Times New Roman"/>
          <w:sz w:val="20"/>
          <w:szCs w:val="20"/>
          <w:lang w:eastAsia="zh-CN"/>
        </w:rPr>
        <w:t>proposal</w:t>
      </w:r>
      <w:r w:rsidRPr="00912C2D">
        <w:rPr>
          <w:rFonts w:ascii="Times New Roman" w:hAnsi="Times New Roman" w:cs="Times New Roman"/>
          <w:sz w:val="20"/>
          <w:szCs w:val="20"/>
          <w:lang w:eastAsia="zh-CN"/>
        </w:rPr>
        <w:t>:</w:t>
      </w:r>
    </w:p>
    <w:p w14:paraId="347CAE90" w14:textId="77777777" w:rsidR="00323D7E" w:rsidRPr="00FE6643" w:rsidRDefault="00323D7E" w:rsidP="00323D7E">
      <w:pPr>
        <w:pStyle w:val="3GPPText"/>
        <w:ind w:leftChars="10" w:left="20"/>
        <w:rPr>
          <w:rFonts w:ascii="Times New Roman" w:hAnsi="Times New Roman" w:cs="Times New Roman"/>
          <w:b/>
          <w:i/>
          <w:sz w:val="20"/>
          <w:szCs w:val="20"/>
          <w:lang w:eastAsia="zh-CN"/>
        </w:rPr>
      </w:pPr>
      <w:r w:rsidRPr="00E90E97">
        <w:rPr>
          <w:rFonts w:ascii="Times New Roman" w:hAnsi="Times New Roman" w:cs="Times New Roman"/>
          <w:b/>
          <w:i/>
          <w:sz w:val="20"/>
          <w:szCs w:val="20"/>
          <w:lang w:eastAsia="zh-CN"/>
        </w:rPr>
        <w:t>Observation</w:t>
      </w:r>
      <w:r>
        <w:rPr>
          <w:rFonts w:ascii="Times New Roman" w:hAnsi="Times New Roman" w:cs="Times New Roman" w:hint="eastAsia"/>
          <w:b/>
          <w:i/>
          <w:sz w:val="20"/>
          <w:szCs w:val="20"/>
          <w:lang w:eastAsia="zh-CN"/>
        </w:rPr>
        <w:t xml:space="preserve"> </w:t>
      </w:r>
      <w:r w:rsidRPr="00E90E97">
        <w:rPr>
          <w:rFonts w:ascii="Times New Roman" w:hAnsi="Times New Roman" w:cs="Times New Roman"/>
          <w:b/>
          <w:i/>
          <w:sz w:val="20"/>
          <w:szCs w:val="20"/>
          <w:lang w:eastAsia="zh-CN"/>
        </w:rPr>
        <w:t>1</w:t>
      </w:r>
      <w:r>
        <w:rPr>
          <w:rFonts w:ascii="Times New Roman" w:hAnsi="Times New Roman" w:cs="Times New Roman" w:hint="eastAsia"/>
          <w:b/>
          <w:i/>
          <w:sz w:val="20"/>
          <w:szCs w:val="20"/>
          <w:lang w:eastAsia="zh-CN"/>
        </w:rPr>
        <w:t xml:space="preserve">: </w:t>
      </w:r>
      <w:r>
        <w:rPr>
          <w:rFonts w:ascii="Times New Roman" w:hAnsi="Times New Roman" w:cs="Times New Roman"/>
          <w:b/>
          <w:i/>
          <w:sz w:val="20"/>
          <w:szCs w:val="20"/>
          <w:lang w:eastAsia="zh-CN"/>
        </w:rPr>
        <w:t>LOS/NLOS identification</w:t>
      </w:r>
      <w:r w:rsidRPr="00E90E97">
        <w:rPr>
          <w:rFonts w:ascii="Times New Roman" w:hAnsi="Times New Roman" w:cs="Times New Roman"/>
          <w:b/>
          <w:i/>
          <w:sz w:val="20"/>
          <w:szCs w:val="20"/>
          <w:lang w:eastAsia="zh-CN"/>
        </w:rPr>
        <w:t xml:space="preserve"> information, which is defined as </w:t>
      </w:r>
      <w:r>
        <w:rPr>
          <w:rFonts w:ascii="Times New Roman" w:hAnsi="Times New Roman" w:cs="Times New Roman"/>
          <w:b/>
          <w:i/>
          <w:sz w:val="20"/>
          <w:szCs w:val="20"/>
          <w:lang w:eastAsia="zh-CN"/>
        </w:rPr>
        <w:t>a function of the Rice</w:t>
      </w:r>
      <w:r w:rsidRPr="00E90E97">
        <w:rPr>
          <w:rFonts w:ascii="Times New Roman" w:hAnsi="Times New Roman" w:cs="Times New Roman"/>
          <w:b/>
          <w:i/>
          <w:sz w:val="20"/>
          <w:szCs w:val="20"/>
          <w:lang w:eastAsia="zh-CN"/>
        </w:rPr>
        <w:t xml:space="preserve"> factor in </w:t>
      </w:r>
      <w:r>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time domain</w:t>
      </w:r>
      <w:r>
        <w:rPr>
          <w:rFonts w:ascii="Times New Roman" w:hAnsi="Times New Roman" w:cs="Times New Roman" w:hint="eastAsia"/>
          <w:b/>
          <w:i/>
          <w:sz w:val="20"/>
          <w:szCs w:val="20"/>
          <w:lang w:eastAsia="zh-CN"/>
        </w:rPr>
        <w:t xml:space="preserve">, </w:t>
      </w:r>
      <w:r>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 xml:space="preserve">variance of CFR in </w:t>
      </w:r>
      <w:r>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frequency domain</w:t>
      </w:r>
      <w:r>
        <w:rPr>
          <w:rFonts w:ascii="Times New Roman" w:hAnsi="Times New Roman" w:cs="Times New Roman" w:hint="eastAsia"/>
          <w:b/>
          <w:i/>
          <w:sz w:val="20"/>
          <w:szCs w:val="20"/>
          <w:lang w:eastAsia="zh-CN"/>
        </w:rPr>
        <w:t>,</w:t>
      </w:r>
      <w:r w:rsidRPr="00E90E97">
        <w:rPr>
          <w:rFonts w:ascii="Times New Roman" w:hAnsi="Times New Roman" w:cs="Times New Roman"/>
          <w:b/>
          <w:i/>
          <w:sz w:val="20"/>
          <w:szCs w:val="20"/>
          <w:lang w:eastAsia="zh-CN"/>
        </w:rPr>
        <w:t xml:space="preserve"> or the combination of </w:t>
      </w:r>
      <w:r>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 xml:space="preserve">above </w:t>
      </w:r>
      <w:r>
        <w:rPr>
          <w:rFonts w:ascii="Times New Roman" w:hAnsi="Times New Roman" w:cs="Times New Roman" w:hint="eastAsia"/>
          <w:b/>
          <w:i/>
          <w:sz w:val="20"/>
          <w:szCs w:val="20"/>
          <w:lang w:eastAsia="zh-CN"/>
        </w:rPr>
        <w:t>two</w:t>
      </w:r>
      <w:r w:rsidRPr="00E90E97">
        <w:rPr>
          <w:rFonts w:ascii="Times New Roman" w:hAnsi="Times New Roman" w:cs="Times New Roman"/>
          <w:b/>
          <w:i/>
          <w:sz w:val="20"/>
          <w:szCs w:val="20"/>
          <w:lang w:eastAsia="zh-CN"/>
        </w:rPr>
        <w:t xml:space="preserve"> parameters, can help </w:t>
      </w:r>
      <w:r>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 xml:space="preserve">positioning </w:t>
      </w:r>
      <w:r>
        <w:rPr>
          <w:rFonts w:ascii="Times New Roman" w:hAnsi="Times New Roman" w:cs="Times New Roman" w:hint="eastAsia"/>
          <w:b/>
          <w:i/>
          <w:sz w:val="20"/>
          <w:szCs w:val="20"/>
          <w:lang w:eastAsia="zh-CN"/>
        </w:rPr>
        <w:t>engine</w:t>
      </w:r>
      <w:r w:rsidRPr="00E90E97">
        <w:rPr>
          <w:rFonts w:ascii="Times New Roman" w:hAnsi="Times New Roman" w:cs="Times New Roman"/>
          <w:b/>
          <w:i/>
          <w:sz w:val="20"/>
          <w:szCs w:val="20"/>
          <w:lang w:eastAsia="zh-CN"/>
        </w:rPr>
        <w:t xml:space="preserve"> (</w:t>
      </w:r>
      <w:r>
        <w:rPr>
          <w:rFonts w:ascii="Times New Roman" w:hAnsi="Times New Roman" w:cs="Times New Roman" w:hint="eastAsia"/>
          <w:b/>
          <w:i/>
          <w:sz w:val="20"/>
          <w:szCs w:val="20"/>
          <w:lang w:eastAsia="zh-CN"/>
        </w:rPr>
        <w:t>in</w:t>
      </w:r>
      <w:r w:rsidRPr="00E90E97">
        <w:rPr>
          <w:rFonts w:ascii="Times New Roman" w:hAnsi="Times New Roman" w:cs="Times New Roman"/>
          <w:b/>
          <w:i/>
          <w:sz w:val="20"/>
          <w:szCs w:val="20"/>
          <w:lang w:eastAsia="zh-CN"/>
        </w:rPr>
        <w:t xml:space="preserve"> LMF or UE) to select LOS link</w:t>
      </w:r>
      <w:r>
        <w:rPr>
          <w:rFonts w:ascii="Times New Roman" w:hAnsi="Times New Roman" w:cs="Times New Roman" w:hint="eastAsia"/>
          <w:b/>
          <w:i/>
          <w:sz w:val="20"/>
          <w:szCs w:val="20"/>
          <w:lang w:eastAsia="zh-CN"/>
        </w:rPr>
        <w:t>s</w:t>
      </w:r>
      <w:r w:rsidRPr="00E90E97">
        <w:rPr>
          <w:rFonts w:ascii="Times New Roman" w:hAnsi="Times New Roman" w:cs="Times New Roman"/>
          <w:b/>
          <w:i/>
          <w:sz w:val="20"/>
          <w:szCs w:val="20"/>
          <w:lang w:eastAsia="zh-CN"/>
        </w:rPr>
        <w:t xml:space="preserve"> between TRP and UE to obtain </w:t>
      </w:r>
      <w:r>
        <w:rPr>
          <w:rFonts w:ascii="Times New Roman" w:hAnsi="Times New Roman" w:cs="Times New Roman"/>
          <w:b/>
          <w:i/>
          <w:sz w:val="20"/>
          <w:szCs w:val="20"/>
          <w:lang w:eastAsia="zh-CN"/>
        </w:rPr>
        <w:t xml:space="preserve">a </w:t>
      </w:r>
      <w:r w:rsidRPr="00E90E97">
        <w:rPr>
          <w:rFonts w:ascii="Times New Roman" w:hAnsi="Times New Roman" w:cs="Times New Roman"/>
          <w:b/>
          <w:i/>
          <w:sz w:val="20"/>
          <w:szCs w:val="20"/>
          <w:lang w:eastAsia="zh-CN"/>
        </w:rPr>
        <w:t xml:space="preserve">more precise position by mitigating </w:t>
      </w:r>
      <w:r>
        <w:rPr>
          <w:rFonts w:ascii="Times New Roman" w:hAnsi="Times New Roman" w:cs="Times New Roman" w:hint="eastAsia"/>
          <w:b/>
          <w:i/>
          <w:sz w:val="20"/>
          <w:szCs w:val="20"/>
          <w:lang w:eastAsia="zh-CN"/>
        </w:rPr>
        <w:t xml:space="preserve">the influence of </w:t>
      </w:r>
      <w:r w:rsidRPr="00E90E97">
        <w:rPr>
          <w:rFonts w:ascii="Times New Roman" w:hAnsi="Times New Roman" w:cs="Times New Roman"/>
          <w:b/>
          <w:i/>
          <w:sz w:val="20"/>
          <w:szCs w:val="20"/>
          <w:lang w:eastAsia="zh-CN"/>
        </w:rPr>
        <w:t>NLOS and multipath.</w:t>
      </w:r>
    </w:p>
    <w:p w14:paraId="048201BA" w14:textId="3829AA46" w:rsidR="001B47CB" w:rsidRPr="00FE6643" w:rsidRDefault="00323D7E" w:rsidP="00323D7E">
      <w:pPr>
        <w:pStyle w:val="3GPPText"/>
        <w:ind w:leftChars="10" w:left="20"/>
        <w:rPr>
          <w:rFonts w:ascii="Times New Roman" w:hAnsi="Times New Roman" w:cs="Times New Roman"/>
          <w:b/>
          <w:i/>
          <w:sz w:val="20"/>
          <w:szCs w:val="20"/>
          <w:lang w:eastAsia="zh-CN"/>
        </w:rPr>
      </w:pPr>
      <w:r w:rsidRPr="00E90E97">
        <w:rPr>
          <w:rFonts w:ascii="Times New Roman" w:hAnsi="Times New Roman" w:cs="Times New Roman"/>
          <w:b/>
          <w:i/>
          <w:sz w:val="20"/>
          <w:szCs w:val="20"/>
          <w:lang w:eastAsia="zh-CN"/>
        </w:rPr>
        <w:t>Observation 2</w:t>
      </w:r>
      <w:r>
        <w:rPr>
          <w:rFonts w:ascii="Times New Roman" w:hAnsi="Times New Roman" w:cs="Times New Roman" w:hint="eastAsia"/>
          <w:b/>
          <w:i/>
          <w:sz w:val="20"/>
          <w:szCs w:val="20"/>
          <w:lang w:eastAsia="zh-CN"/>
        </w:rPr>
        <w:t xml:space="preserve">: </w:t>
      </w:r>
      <w:r w:rsidRPr="00E90E97">
        <w:rPr>
          <w:rFonts w:ascii="Times New Roman" w:hAnsi="Times New Roman" w:cs="Times New Roman"/>
          <w:b/>
          <w:i/>
          <w:sz w:val="20"/>
          <w:szCs w:val="20"/>
          <w:lang w:eastAsia="zh-CN"/>
        </w:rPr>
        <w:t xml:space="preserve">Based on the reported </w:t>
      </w:r>
      <w:r>
        <w:rPr>
          <w:rFonts w:ascii="Times New Roman" w:hAnsi="Times New Roman" w:cs="Times New Roman"/>
          <w:b/>
          <w:i/>
          <w:sz w:val="20"/>
          <w:szCs w:val="20"/>
          <w:lang w:eastAsia="zh-CN"/>
        </w:rPr>
        <w:t>LOS/NLOS identification</w:t>
      </w:r>
      <w:r w:rsidRPr="00E90E97">
        <w:rPr>
          <w:rFonts w:ascii="Times New Roman" w:hAnsi="Times New Roman" w:cs="Times New Roman"/>
          <w:b/>
          <w:i/>
          <w:sz w:val="20"/>
          <w:szCs w:val="20"/>
          <w:lang w:eastAsia="zh-CN"/>
        </w:rPr>
        <w:t xml:space="preserve"> information corresponding to each measurement, </w:t>
      </w:r>
      <w:r>
        <w:rPr>
          <w:rFonts w:ascii="Times New Roman" w:hAnsi="Times New Roman" w:cs="Times New Roman"/>
          <w:b/>
          <w:i/>
          <w:sz w:val="20"/>
          <w:szCs w:val="20"/>
          <w:lang w:eastAsia="zh-CN"/>
        </w:rPr>
        <w:t xml:space="preserve">the </w:t>
      </w:r>
      <w:r w:rsidRPr="00E90E97">
        <w:rPr>
          <w:rFonts w:ascii="Times New Roman" w:hAnsi="Times New Roman" w:cs="Times New Roman"/>
          <w:b/>
          <w:i/>
          <w:sz w:val="20"/>
          <w:szCs w:val="20"/>
          <w:lang w:eastAsia="zh-CN"/>
        </w:rPr>
        <w:t>positioning engine (</w:t>
      </w:r>
      <w:r>
        <w:rPr>
          <w:rFonts w:ascii="Times New Roman" w:hAnsi="Times New Roman" w:cs="Times New Roman" w:hint="eastAsia"/>
          <w:b/>
          <w:i/>
          <w:sz w:val="20"/>
          <w:szCs w:val="20"/>
          <w:lang w:eastAsia="zh-CN"/>
        </w:rPr>
        <w:t xml:space="preserve">in </w:t>
      </w:r>
      <w:r w:rsidRPr="00E90E97">
        <w:rPr>
          <w:rFonts w:ascii="Times New Roman" w:hAnsi="Times New Roman" w:cs="Times New Roman"/>
          <w:b/>
          <w:i/>
          <w:sz w:val="20"/>
          <w:szCs w:val="20"/>
          <w:lang w:eastAsia="zh-CN"/>
        </w:rPr>
        <w:t xml:space="preserve">LMF or UE) can reduce the influence of NLOS and multipath and achieve higher </w:t>
      </w:r>
      <w:r>
        <w:rPr>
          <w:rFonts w:ascii="Times New Roman" w:hAnsi="Times New Roman" w:cs="Times New Roman" w:hint="eastAsia"/>
          <w:b/>
          <w:i/>
          <w:sz w:val="20"/>
          <w:szCs w:val="20"/>
          <w:lang w:eastAsia="zh-CN"/>
        </w:rPr>
        <w:t xml:space="preserve">accuracy and </w:t>
      </w:r>
      <w:r w:rsidRPr="00E90E97">
        <w:rPr>
          <w:rFonts w:ascii="Times New Roman" w:hAnsi="Times New Roman" w:cs="Times New Roman"/>
          <w:b/>
          <w:i/>
          <w:sz w:val="20"/>
          <w:szCs w:val="20"/>
          <w:lang w:eastAsia="zh-CN"/>
        </w:rPr>
        <w:t xml:space="preserve">reliability, by </w:t>
      </w:r>
      <w:r>
        <w:rPr>
          <w:rFonts w:ascii="Times New Roman" w:hAnsi="Times New Roman" w:cs="Times New Roman"/>
          <w:b/>
          <w:i/>
          <w:sz w:val="20"/>
          <w:szCs w:val="20"/>
          <w:lang w:eastAsia="zh-CN"/>
        </w:rPr>
        <w:t xml:space="preserve">a </w:t>
      </w:r>
      <w:r w:rsidRPr="00E90E97">
        <w:rPr>
          <w:rFonts w:ascii="Times New Roman" w:hAnsi="Times New Roman" w:cs="Times New Roman"/>
          <w:b/>
          <w:i/>
          <w:sz w:val="20"/>
          <w:szCs w:val="20"/>
          <w:lang w:eastAsia="zh-CN"/>
        </w:rPr>
        <w:t xml:space="preserve">soft decision </w:t>
      </w:r>
      <w:r>
        <w:rPr>
          <w:rFonts w:ascii="Times New Roman" w:hAnsi="Times New Roman" w:cs="Times New Roman" w:hint="eastAsia"/>
          <w:b/>
          <w:i/>
          <w:sz w:val="20"/>
          <w:szCs w:val="20"/>
          <w:lang w:eastAsia="zh-CN"/>
        </w:rPr>
        <w:t xml:space="preserve">method </w:t>
      </w:r>
      <w:r w:rsidRPr="00E90E97">
        <w:rPr>
          <w:rFonts w:ascii="Times New Roman" w:hAnsi="Times New Roman" w:cs="Times New Roman"/>
          <w:b/>
          <w:i/>
          <w:sz w:val="20"/>
          <w:szCs w:val="20"/>
          <w:lang w:eastAsia="zh-CN"/>
        </w:rPr>
        <w:t xml:space="preserve">such as weighted measurement </w:t>
      </w:r>
      <w:r>
        <w:rPr>
          <w:rFonts w:ascii="Times New Roman" w:hAnsi="Times New Roman" w:cs="Times New Roman" w:hint="eastAsia"/>
          <w:b/>
          <w:i/>
          <w:sz w:val="20"/>
          <w:szCs w:val="20"/>
          <w:lang w:eastAsia="zh-CN"/>
        </w:rPr>
        <w:t>information</w:t>
      </w:r>
      <w:r w:rsidRPr="00E90E97">
        <w:rPr>
          <w:rFonts w:ascii="Times New Roman" w:hAnsi="Times New Roman" w:cs="Times New Roman"/>
          <w:b/>
          <w:i/>
          <w:sz w:val="20"/>
          <w:szCs w:val="20"/>
          <w:lang w:eastAsia="zh-CN"/>
        </w:rPr>
        <w:t xml:space="preserve">, or </w:t>
      </w:r>
      <w:r>
        <w:rPr>
          <w:rFonts w:ascii="Times New Roman" w:hAnsi="Times New Roman" w:cs="Times New Roman"/>
          <w:b/>
          <w:i/>
          <w:sz w:val="20"/>
          <w:szCs w:val="20"/>
          <w:lang w:eastAsia="zh-CN"/>
        </w:rPr>
        <w:t xml:space="preserve">a </w:t>
      </w:r>
      <w:r w:rsidRPr="00E90E97">
        <w:rPr>
          <w:rFonts w:ascii="Times New Roman" w:hAnsi="Times New Roman" w:cs="Times New Roman"/>
          <w:b/>
          <w:i/>
          <w:sz w:val="20"/>
          <w:szCs w:val="20"/>
          <w:lang w:eastAsia="zh-CN"/>
        </w:rPr>
        <w:t xml:space="preserve">hard decision method </w:t>
      </w:r>
      <w:r>
        <w:rPr>
          <w:rFonts w:ascii="Times New Roman" w:hAnsi="Times New Roman" w:cs="Times New Roman"/>
          <w:b/>
          <w:i/>
          <w:sz w:val="20"/>
          <w:szCs w:val="20"/>
          <w:lang w:eastAsia="zh-CN"/>
        </w:rPr>
        <w:t>where only</w:t>
      </w:r>
      <w:r w:rsidRPr="00E90E97">
        <w:rPr>
          <w:rFonts w:ascii="Times New Roman" w:hAnsi="Times New Roman" w:cs="Times New Roman"/>
          <w:b/>
          <w:i/>
          <w:sz w:val="20"/>
          <w:szCs w:val="20"/>
          <w:lang w:eastAsia="zh-CN"/>
        </w:rPr>
        <w:t xml:space="preserve"> the measurements with </w:t>
      </w:r>
      <w:r>
        <w:rPr>
          <w:rFonts w:ascii="Times New Roman" w:hAnsi="Times New Roman" w:cs="Times New Roman"/>
          <w:b/>
          <w:i/>
          <w:sz w:val="20"/>
          <w:szCs w:val="20"/>
          <w:lang w:eastAsia="zh-CN"/>
        </w:rPr>
        <w:t>LOS/NLOS identification</w:t>
      </w:r>
      <w:r>
        <w:rPr>
          <w:rFonts w:ascii="Times New Roman" w:hAnsi="Times New Roman" w:cs="Times New Roman" w:hint="eastAsia"/>
          <w:b/>
          <w:i/>
          <w:sz w:val="20"/>
          <w:szCs w:val="20"/>
          <w:lang w:eastAsia="zh-CN"/>
        </w:rPr>
        <w:t xml:space="preserve"> information</w:t>
      </w:r>
      <w:r w:rsidRPr="00E90E97">
        <w:rPr>
          <w:rFonts w:ascii="Times New Roman" w:hAnsi="Times New Roman" w:cs="Times New Roman"/>
          <w:b/>
          <w:i/>
          <w:sz w:val="20"/>
          <w:szCs w:val="20"/>
          <w:lang w:eastAsia="zh-CN"/>
        </w:rPr>
        <w:t xml:space="preserve"> higher </w:t>
      </w:r>
      <w:r>
        <w:rPr>
          <w:rFonts w:ascii="Times New Roman" w:hAnsi="Times New Roman" w:cs="Times New Roman"/>
          <w:b/>
          <w:i/>
          <w:sz w:val="20"/>
          <w:szCs w:val="20"/>
          <w:lang w:eastAsia="zh-CN"/>
        </w:rPr>
        <w:t xml:space="preserve">than a certain threshold </w:t>
      </w:r>
      <w:r w:rsidRPr="00E90E97">
        <w:rPr>
          <w:rFonts w:ascii="Times New Roman" w:hAnsi="Times New Roman" w:cs="Times New Roman"/>
          <w:b/>
          <w:i/>
          <w:sz w:val="20"/>
          <w:szCs w:val="20"/>
          <w:lang w:eastAsia="zh-CN"/>
        </w:rPr>
        <w:t>are used for positioning.</w:t>
      </w:r>
    </w:p>
    <w:p w14:paraId="1C3B0F83" w14:textId="5AEC9BA9" w:rsidR="00323D7E" w:rsidRPr="00E01102" w:rsidRDefault="00323D7E" w:rsidP="00323D7E">
      <w:pPr>
        <w:pStyle w:val="3GPPText"/>
        <w:ind w:leftChars="10" w:left="20"/>
        <w:rPr>
          <w:rFonts w:ascii="Times New Roman" w:hAnsi="Times New Roman" w:cs="Times New Roman"/>
          <w:b/>
          <w:i/>
          <w:sz w:val="20"/>
          <w:szCs w:val="20"/>
          <w:lang w:eastAsia="zh-CN"/>
        </w:rPr>
      </w:pPr>
      <w:r w:rsidRPr="0038280C">
        <w:rPr>
          <w:rFonts w:ascii="Times New Roman" w:hAnsi="Times New Roman" w:cs="Times New Roman"/>
          <w:b/>
          <w:i/>
          <w:sz w:val="20"/>
          <w:szCs w:val="20"/>
          <w:lang w:eastAsia="zh-CN"/>
        </w:rPr>
        <w:t>Observation</w:t>
      </w:r>
      <w:r>
        <w:rPr>
          <w:rFonts w:ascii="Times New Roman" w:hAnsi="Times New Roman" w:cs="Times New Roman" w:hint="eastAsia"/>
          <w:b/>
          <w:i/>
          <w:sz w:val="20"/>
          <w:szCs w:val="20"/>
          <w:lang w:eastAsia="zh-CN"/>
        </w:rPr>
        <w:t xml:space="preserve"> </w:t>
      </w:r>
      <w:r w:rsidRPr="0038280C">
        <w:rPr>
          <w:rFonts w:ascii="Times New Roman" w:hAnsi="Times New Roman" w:cs="Times New Roman"/>
          <w:b/>
          <w:i/>
          <w:sz w:val="20"/>
          <w:szCs w:val="20"/>
          <w:lang w:eastAsia="zh-CN"/>
        </w:rPr>
        <w:t>3</w:t>
      </w:r>
      <w:r>
        <w:rPr>
          <w:rFonts w:ascii="Times New Roman" w:eastAsia="宋体" w:hAnsi="Times New Roman" w:cs="Times New Roman" w:hint="eastAsia"/>
          <w:b/>
          <w:i/>
          <w:sz w:val="20"/>
          <w:szCs w:val="20"/>
          <w:lang w:eastAsia="zh-CN"/>
        </w:rPr>
        <w:t xml:space="preserve">: </w:t>
      </w:r>
      <w:r w:rsidRPr="00E01102">
        <w:rPr>
          <w:rFonts w:ascii="Times New Roman" w:hAnsi="Times New Roman" w:cs="Times New Roman"/>
          <w:b/>
          <w:i/>
          <w:sz w:val="20"/>
          <w:szCs w:val="20"/>
          <w:lang w:eastAsia="zh-CN"/>
        </w:rPr>
        <w:t>When the number of LOS link</w:t>
      </w:r>
      <w:r>
        <w:rPr>
          <w:rFonts w:ascii="Times New Roman" w:hAnsi="Times New Roman" w:cs="Times New Roman" w:hint="eastAsia"/>
          <w:b/>
          <w:i/>
          <w:sz w:val="20"/>
          <w:szCs w:val="20"/>
          <w:lang w:eastAsia="zh-CN"/>
        </w:rPr>
        <w:t>s</w:t>
      </w:r>
      <w:r w:rsidRPr="00E01102">
        <w:rPr>
          <w:rFonts w:ascii="Times New Roman" w:hAnsi="Times New Roman" w:cs="Times New Roman"/>
          <w:b/>
          <w:i/>
          <w:sz w:val="20"/>
          <w:szCs w:val="20"/>
          <w:lang w:eastAsia="zh-CN"/>
        </w:rPr>
        <w:t xml:space="preserve"> between TRP</w:t>
      </w:r>
      <w:r>
        <w:rPr>
          <w:rFonts w:ascii="Times New Roman" w:hAnsi="Times New Roman" w:cs="Times New Roman" w:hint="eastAsia"/>
          <w:b/>
          <w:i/>
          <w:sz w:val="20"/>
          <w:szCs w:val="20"/>
          <w:lang w:eastAsia="zh-CN"/>
        </w:rPr>
        <w:t>s</w:t>
      </w:r>
      <w:r w:rsidRPr="00E01102">
        <w:rPr>
          <w:rFonts w:ascii="Times New Roman" w:hAnsi="Times New Roman" w:cs="Times New Roman"/>
          <w:b/>
          <w:i/>
          <w:sz w:val="20"/>
          <w:szCs w:val="20"/>
          <w:lang w:eastAsia="zh-CN"/>
        </w:rPr>
        <w:t xml:space="preserve"> and UE</w:t>
      </w:r>
      <w:r>
        <w:rPr>
          <w:rFonts w:ascii="Times New Roman" w:hAnsi="Times New Roman" w:cs="Times New Roman"/>
          <w:b/>
          <w:i/>
          <w:sz w:val="20"/>
          <w:szCs w:val="20"/>
          <w:lang w:eastAsia="zh-CN"/>
        </w:rPr>
        <w:t xml:space="preserve"> decreases</w:t>
      </w:r>
      <w:r w:rsidRPr="00E01102">
        <w:rPr>
          <w:rFonts w:ascii="Times New Roman" w:hAnsi="Times New Roman" w:cs="Times New Roman"/>
          <w:b/>
          <w:i/>
          <w:sz w:val="20"/>
          <w:szCs w:val="20"/>
          <w:lang w:eastAsia="zh-CN"/>
        </w:rPr>
        <w:t>, the success rate of</w:t>
      </w:r>
      <w:r>
        <w:rPr>
          <w:rFonts w:ascii="Times New Roman" w:hAnsi="Times New Roman" w:cs="Times New Roman"/>
          <w:b/>
          <w:i/>
          <w:sz w:val="20"/>
          <w:szCs w:val="20"/>
          <w:lang w:eastAsia="zh-CN"/>
        </w:rPr>
        <w:t xml:space="preserve"> the</w:t>
      </w:r>
      <w:r w:rsidRPr="00E01102">
        <w:rPr>
          <w:rFonts w:ascii="Times New Roman" w:hAnsi="Times New Roman" w:cs="Times New Roman"/>
          <w:b/>
          <w:i/>
          <w:sz w:val="20"/>
          <w:szCs w:val="20"/>
          <w:lang w:eastAsia="zh-CN"/>
        </w:rPr>
        <w:t xml:space="preserve"> </w:t>
      </w:r>
      <w:r w:rsidR="002E13BF">
        <w:rPr>
          <w:rFonts w:ascii="Times New Roman" w:hAnsi="Times New Roman" w:cs="Times New Roman"/>
          <w:b/>
          <w:i/>
          <w:sz w:val="20"/>
          <w:szCs w:val="20"/>
          <w:lang w:eastAsia="zh-CN"/>
        </w:rPr>
        <w:t>LOS/NLOS</w:t>
      </w:r>
      <w:r w:rsidRPr="00E01102">
        <w:rPr>
          <w:rFonts w:ascii="Times New Roman" w:hAnsi="Times New Roman" w:cs="Times New Roman"/>
          <w:b/>
          <w:i/>
          <w:sz w:val="20"/>
          <w:szCs w:val="20"/>
          <w:lang w:eastAsia="zh-CN"/>
        </w:rPr>
        <w:t xml:space="preserve"> identification algorithm based on </w:t>
      </w:r>
      <w:r>
        <w:rPr>
          <w:rFonts w:ascii="Times New Roman" w:hAnsi="Times New Roman" w:cs="Times New Roman"/>
          <w:b/>
          <w:i/>
          <w:sz w:val="20"/>
          <w:szCs w:val="20"/>
          <w:lang w:eastAsia="zh-CN"/>
        </w:rPr>
        <w:t xml:space="preserve">the </w:t>
      </w:r>
      <w:r w:rsidRPr="00E01102">
        <w:rPr>
          <w:rFonts w:ascii="Times New Roman" w:hAnsi="Times New Roman" w:cs="Times New Roman"/>
          <w:b/>
          <w:i/>
          <w:sz w:val="20"/>
          <w:szCs w:val="20"/>
          <w:lang w:eastAsia="zh-CN"/>
        </w:rPr>
        <w:t>RANSAC</w:t>
      </w:r>
      <w:r>
        <w:rPr>
          <w:rFonts w:ascii="Times New Roman" w:hAnsi="Times New Roman" w:cs="Times New Roman" w:hint="eastAsia"/>
          <w:b/>
          <w:i/>
          <w:sz w:val="20"/>
          <w:szCs w:val="20"/>
          <w:lang w:eastAsia="zh-CN"/>
        </w:rPr>
        <w:t xml:space="preserve"> algorithm</w:t>
      </w:r>
      <w:r w:rsidRPr="00E01102">
        <w:rPr>
          <w:rFonts w:ascii="Times New Roman" w:hAnsi="Times New Roman" w:cs="Times New Roman"/>
          <w:b/>
          <w:i/>
          <w:sz w:val="20"/>
          <w:szCs w:val="20"/>
          <w:lang w:eastAsia="zh-CN"/>
        </w:rPr>
        <w:t xml:space="preserve"> </w:t>
      </w:r>
      <w:r>
        <w:rPr>
          <w:rFonts w:ascii="Times New Roman" w:hAnsi="Times New Roman" w:cs="Times New Roman"/>
          <w:b/>
          <w:i/>
          <w:sz w:val="20"/>
          <w:szCs w:val="20"/>
          <w:lang w:eastAsia="zh-CN"/>
        </w:rPr>
        <w:t xml:space="preserve">reduces </w:t>
      </w:r>
      <w:r w:rsidRPr="00E01102">
        <w:rPr>
          <w:rFonts w:ascii="Times New Roman" w:hAnsi="Times New Roman" w:cs="Times New Roman"/>
          <w:b/>
          <w:i/>
          <w:sz w:val="20"/>
          <w:szCs w:val="20"/>
          <w:lang w:eastAsia="zh-CN"/>
        </w:rPr>
        <w:t>significantly.</w:t>
      </w:r>
    </w:p>
    <w:p w14:paraId="737B4F22" w14:textId="417B1EA0" w:rsidR="00647330" w:rsidRPr="00156BCA" w:rsidRDefault="00440950" w:rsidP="00007DF9">
      <w:pPr>
        <w:pStyle w:val="3GPPText"/>
        <w:spacing w:beforeLines="50" w:afterLines="50"/>
        <w:ind w:leftChars="10" w:left="20"/>
        <w:rPr>
          <w:rFonts w:ascii="Times New Roman" w:hAnsi="Times New Roman" w:cs="Times New Roman"/>
          <w:b/>
          <w:i/>
          <w:sz w:val="20"/>
          <w:szCs w:val="20"/>
          <w:lang w:val="en-US" w:eastAsia="zh-CN"/>
        </w:rPr>
      </w:pPr>
      <w:r w:rsidRPr="00E90E97" w:rsidDel="007929FB">
        <w:rPr>
          <w:rFonts w:ascii="Times New Roman" w:hAnsi="Times New Roman" w:cs="Times New Roman"/>
          <w:b/>
          <w:i/>
          <w:sz w:val="20"/>
          <w:szCs w:val="20"/>
          <w:lang w:eastAsia="zh-CN"/>
        </w:rPr>
        <w:t>Proposal 1</w:t>
      </w:r>
      <w:r>
        <w:rPr>
          <w:rFonts w:ascii="Times New Roman" w:eastAsia="宋体" w:hAnsi="Times New Roman" w:cs="Times New Roman" w:hint="eastAsia"/>
          <w:b/>
          <w:i/>
          <w:sz w:val="20"/>
          <w:szCs w:val="20"/>
          <w:lang w:eastAsia="zh-CN"/>
        </w:rPr>
        <w:t xml:space="preserve">: </w:t>
      </w:r>
      <w:r w:rsidRPr="00E90E97" w:rsidDel="007929FB">
        <w:rPr>
          <w:rFonts w:ascii="Times New Roman" w:hAnsi="Times New Roman" w:cs="Times New Roman"/>
          <w:b/>
          <w:i/>
          <w:sz w:val="20"/>
          <w:szCs w:val="20"/>
          <w:lang w:eastAsia="zh-CN"/>
        </w:rPr>
        <w:t xml:space="preserve">NR R17 should at least support reporting of </w:t>
      </w:r>
      <w:r>
        <w:rPr>
          <w:rFonts w:ascii="Times New Roman" w:hAnsi="Times New Roman" w:cs="Times New Roman"/>
          <w:b/>
          <w:i/>
          <w:sz w:val="20"/>
          <w:szCs w:val="20"/>
          <w:lang w:eastAsia="zh-CN"/>
        </w:rPr>
        <w:t>LOS/NLOS identification</w:t>
      </w:r>
      <w:r w:rsidRPr="00E90E97" w:rsidDel="007929FB">
        <w:rPr>
          <w:rFonts w:ascii="Times New Roman" w:hAnsi="Times New Roman" w:cs="Times New Roman"/>
          <w:b/>
          <w:i/>
          <w:sz w:val="20"/>
          <w:szCs w:val="20"/>
          <w:lang w:eastAsia="zh-CN"/>
        </w:rPr>
        <w:t xml:space="preserve"> information </w:t>
      </w:r>
      <w:r>
        <w:rPr>
          <w:rFonts w:ascii="Times New Roman" w:hAnsi="Times New Roman" w:cs="Times New Roman"/>
          <w:b/>
          <w:i/>
          <w:sz w:val="20"/>
          <w:szCs w:val="20"/>
          <w:lang w:eastAsia="zh-CN"/>
        </w:rPr>
        <w:t xml:space="preserve">indicating whether a </w:t>
      </w:r>
      <w:r w:rsidRPr="00E90E97" w:rsidDel="007929FB">
        <w:rPr>
          <w:rFonts w:ascii="Times New Roman" w:hAnsi="Times New Roman" w:cs="Times New Roman"/>
          <w:b/>
          <w:i/>
          <w:sz w:val="20"/>
          <w:szCs w:val="20"/>
          <w:lang w:eastAsia="zh-CN"/>
        </w:rPr>
        <w:t>measurement</w:t>
      </w:r>
      <w:r>
        <w:rPr>
          <w:rFonts w:ascii="Times New Roman" w:hAnsi="Times New Roman" w:cs="Times New Roman"/>
          <w:b/>
          <w:i/>
          <w:sz w:val="20"/>
          <w:szCs w:val="20"/>
          <w:lang w:eastAsia="zh-CN"/>
        </w:rPr>
        <w:t xml:space="preserve"> is associated with LOS or NLOS, or the </w:t>
      </w:r>
      <w:r w:rsidRPr="003054DC">
        <w:rPr>
          <w:rFonts w:ascii="Times New Roman" w:hAnsi="Times New Roman" w:cs="Times New Roman"/>
          <w:b/>
          <w:i/>
          <w:sz w:val="20"/>
          <w:szCs w:val="20"/>
          <w:lang w:eastAsia="zh-CN"/>
        </w:rPr>
        <w:t>probability</w:t>
      </w:r>
      <w:r>
        <w:rPr>
          <w:rFonts w:ascii="Times New Roman" w:hAnsi="Times New Roman" w:cs="Times New Roman"/>
          <w:b/>
          <w:i/>
          <w:sz w:val="20"/>
          <w:szCs w:val="20"/>
          <w:lang w:eastAsia="zh-CN"/>
        </w:rPr>
        <w:t xml:space="preserve"> of </w:t>
      </w:r>
      <w:r w:rsidR="0044313E">
        <w:rPr>
          <w:rFonts w:ascii="Times New Roman" w:hAnsi="Times New Roman" w:cs="Times New Roman"/>
          <w:b/>
          <w:i/>
          <w:sz w:val="20"/>
          <w:szCs w:val="20"/>
          <w:lang w:eastAsia="zh-CN"/>
        </w:rPr>
        <w:t>the</w:t>
      </w:r>
      <w:r w:rsidRPr="003054DC">
        <w:rPr>
          <w:rFonts w:ascii="Times New Roman" w:hAnsi="Times New Roman" w:cs="Times New Roman"/>
          <w:b/>
          <w:i/>
          <w:sz w:val="20"/>
          <w:szCs w:val="20"/>
          <w:lang w:eastAsia="zh-CN"/>
        </w:rPr>
        <w:t xml:space="preserve"> measurement </w:t>
      </w:r>
      <w:proofErr w:type="spellStart"/>
      <w:r w:rsidR="0058264D">
        <w:rPr>
          <w:rFonts w:ascii="Times New Roman" w:hAnsi="Times New Roman" w:cs="Times New Roman"/>
          <w:b/>
          <w:i/>
          <w:sz w:val="20"/>
          <w:szCs w:val="20"/>
          <w:lang w:eastAsia="zh-CN"/>
        </w:rPr>
        <w:t>being</w:t>
      </w:r>
      <w:r w:rsidRPr="003054DC">
        <w:rPr>
          <w:rFonts w:ascii="Times New Roman" w:hAnsi="Times New Roman" w:cs="Times New Roman"/>
          <w:b/>
          <w:i/>
          <w:sz w:val="20"/>
          <w:szCs w:val="20"/>
          <w:lang w:eastAsia="zh-CN"/>
        </w:rPr>
        <w:t>associated</w:t>
      </w:r>
      <w:proofErr w:type="spellEnd"/>
      <w:r w:rsidRPr="003054DC">
        <w:rPr>
          <w:rFonts w:ascii="Times New Roman" w:hAnsi="Times New Roman" w:cs="Times New Roman"/>
          <w:b/>
          <w:i/>
          <w:sz w:val="20"/>
          <w:szCs w:val="20"/>
          <w:lang w:eastAsia="zh-CN"/>
        </w:rPr>
        <w:t xml:space="preserve"> with LOS or NLOS</w:t>
      </w:r>
      <w:r w:rsidRPr="00E90E97" w:rsidDel="007929FB">
        <w:rPr>
          <w:rFonts w:ascii="Times New Roman" w:hAnsi="Times New Roman" w:cs="Times New Roman"/>
          <w:b/>
          <w:i/>
          <w:sz w:val="20"/>
          <w:szCs w:val="20"/>
          <w:lang w:eastAsia="zh-CN"/>
        </w:rPr>
        <w:t>.</w:t>
      </w:r>
    </w:p>
    <w:p w14:paraId="3998F0A8" w14:textId="0464354A" w:rsidR="003B7008" w:rsidRPr="003B7008" w:rsidRDefault="003B7008" w:rsidP="003B7008">
      <w:pPr>
        <w:pStyle w:val="3GPPH1"/>
        <w:ind w:left="0" w:firstLine="0"/>
      </w:pPr>
      <w:r w:rsidRPr="003B7008">
        <w:t>References</w:t>
      </w:r>
    </w:p>
    <w:p w14:paraId="3D9FF94F" w14:textId="2E2BB141" w:rsidR="00AB117D" w:rsidRDefault="00AB117D" w:rsidP="00AB117D">
      <w:pPr>
        <w:pStyle w:val="References"/>
        <w:tabs>
          <w:tab w:val="clear" w:pos="6031"/>
          <w:tab w:val="num" w:pos="360"/>
        </w:tabs>
        <w:overflowPunct w:val="0"/>
        <w:autoSpaceDE/>
        <w:autoSpaceDN/>
        <w:spacing w:before="0" w:line="240" w:lineRule="auto"/>
        <w:ind w:left="360"/>
        <w:jc w:val="left"/>
        <w:rPr>
          <w:sz w:val="20"/>
          <w:szCs w:val="20"/>
          <w:lang w:eastAsia="zh-CN"/>
        </w:rPr>
      </w:pPr>
      <w:bookmarkStart w:id="5" w:name="_Ref60735943"/>
      <w:bookmarkStart w:id="6" w:name="_Ref471775016"/>
      <w:bookmarkStart w:id="7" w:name="_Ref505694604"/>
      <w:bookmarkStart w:id="8" w:name="_Ref28076734"/>
      <w:bookmarkStart w:id="9" w:name="_Ref524868549"/>
      <w:bookmarkStart w:id="10" w:name="_Ref29474324"/>
      <w:r w:rsidRPr="00440950">
        <w:rPr>
          <w:sz w:val="20"/>
          <w:szCs w:val="20"/>
          <w:lang w:eastAsia="zh-CN"/>
        </w:rPr>
        <w:t xml:space="preserve">3GPP </w:t>
      </w:r>
      <w:bookmarkStart w:id="11" w:name="_Hlk67677919"/>
      <w:r w:rsidR="00E06061" w:rsidRPr="00440950">
        <w:rPr>
          <w:sz w:val="20"/>
          <w:szCs w:val="20"/>
          <w:lang w:eastAsia="zh-CN"/>
        </w:rPr>
        <w:t>RP-</w:t>
      </w:r>
      <w:bookmarkEnd w:id="11"/>
      <w:r w:rsidR="00E06061" w:rsidRPr="00440950">
        <w:rPr>
          <w:sz w:val="20"/>
          <w:szCs w:val="20"/>
          <w:lang w:eastAsia="zh-CN"/>
        </w:rPr>
        <w:t>210903</w:t>
      </w:r>
      <w:r w:rsidRPr="00440950">
        <w:rPr>
          <w:sz w:val="20"/>
          <w:szCs w:val="20"/>
          <w:lang w:eastAsia="zh-CN"/>
        </w:rPr>
        <w:t xml:space="preserve">, </w:t>
      </w:r>
      <w:r w:rsidR="00E06061" w:rsidRPr="00984E36">
        <w:rPr>
          <w:sz w:val="20"/>
          <w:szCs w:val="20"/>
          <w:lang w:eastAsia="zh-CN"/>
        </w:rPr>
        <w:t>Revised WID on NR Positioning Enhancements</w:t>
      </w:r>
      <w:r w:rsidRPr="00AA1C27">
        <w:rPr>
          <w:sz w:val="20"/>
          <w:szCs w:val="20"/>
          <w:lang w:eastAsia="zh-CN"/>
        </w:rPr>
        <w:t xml:space="preserve">, </w:t>
      </w:r>
      <w:r w:rsidR="00E06061" w:rsidRPr="00AA1C27">
        <w:rPr>
          <w:sz w:val="20"/>
          <w:szCs w:val="20"/>
          <w:lang w:eastAsia="zh-CN"/>
        </w:rPr>
        <w:t>Intel Corporation</w:t>
      </w:r>
      <w:r w:rsidR="00E06061" w:rsidRPr="00AA1C27">
        <w:rPr>
          <w:rFonts w:hint="eastAsia"/>
          <w:sz w:val="20"/>
          <w:szCs w:val="20"/>
          <w:lang w:eastAsia="zh-CN"/>
        </w:rPr>
        <w:t xml:space="preserve">, </w:t>
      </w:r>
      <w:r w:rsidR="00E06061" w:rsidRPr="00AA1C27">
        <w:rPr>
          <w:sz w:val="20"/>
          <w:szCs w:val="20"/>
          <w:lang w:eastAsia="zh-CN"/>
        </w:rPr>
        <w:t>CATT</w:t>
      </w:r>
      <w:r w:rsidR="00D74A33">
        <w:rPr>
          <w:rFonts w:hint="eastAsia"/>
          <w:sz w:val="20"/>
          <w:szCs w:val="20"/>
          <w:lang w:eastAsia="zh-CN"/>
        </w:rPr>
        <w:t>, RAN#91-e.</w:t>
      </w:r>
      <w:bookmarkEnd w:id="5"/>
    </w:p>
    <w:p w14:paraId="0521862B" w14:textId="5CB3C5B3" w:rsidR="00D74A33" w:rsidRPr="00440950" w:rsidRDefault="00D74A33" w:rsidP="00D74A33">
      <w:pPr>
        <w:pStyle w:val="References"/>
        <w:tabs>
          <w:tab w:val="clear" w:pos="6031"/>
          <w:tab w:val="num" w:pos="360"/>
        </w:tabs>
        <w:overflowPunct w:val="0"/>
        <w:autoSpaceDE/>
        <w:autoSpaceDN/>
        <w:spacing w:before="0" w:line="240" w:lineRule="auto"/>
        <w:ind w:left="360"/>
        <w:jc w:val="left"/>
        <w:rPr>
          <w:sz w:val="20"/>
          <w:szCs w:val="20"/>
          <w:lang w:eastAsia="zh-CN"/>
        </w:rPr>
      </w:pPr>
      <w:r w:rsidRPr="00AA1C27">
        <w:rPr>
          <w:sz w:val="20"/>
          <w:szCs w:val="20"/>
          <w:lang w:eastAsia="zh-CN"/>
        </w:rPr>
        <w:t>3GPP</w:t>
      </w:r>
      <w:r w:rsidRPr="00AA1C27">
        <w:rPr>
          <w:rFonts w:hint="eastAsia"/>
          <w:sz w:val="20"/>
          <w:szCs w:val="20"/>
          <w:lang w:eastAsia="zh-CN"/>
        </w:rPr>
        <w:t xml:space="preserve"> R1-200</w:t>
      </w:r>
      <w:r>
        <w:rPr>
          <w:rFonts w:hint="eastAsia"/>
          <w:sz w:val="20"/>
          <w:szCs w:val="20"/>
          <w:lang w:eastAsia="zh-CN"/>
        </w:rPr>
        <w:t>7946,</w:t>
      </w:r>
      <w:r w:rsidRPr="006321CC">
        <w:rPr>
          <w:sz w:val="20"/>
          <w:szCs w:val="20"/>
          <w:lang w:eastAsia="zh-CN"/>
        </w:rPr>
        <w:t xml:space="preserve"> NR Positioning Design Enhancements</w:t>
      </w:r>
      <w:r>
        <w:rPr>
          <w:rFonts w:hint="eastAsia"/>
          <w:sz w:val="20"/>
          <w:szCs w:val="20"/>
          <w:lang w:eastAsia="zh-CN"/>
        </w:rPr>
        <w:t>,</w:t>
      </w:r>
      <w:r w:rsidRPr="00C044A4">
        <w:rPr>
          <w:sz w:val="20"/>
          <w:szCs w:val="20"/>
          <w:lang w:eastAsia="zh-CN"/>
        </w:rPr>
        <w:t xml:space="preserve"> </w:t>
      </w:r>
      <w:r w:rsidRPr="00AA1C27">
        <w:rPr>
          <w:sz w:val="20"/>
          <w:szCs w:val="20"/>
          <w:lang w:eastAsia="zh-CN"/>
        </w:rPr>
        <w:t>Intel Corporation</w:t>
      </w:r>
      <w:r>
        <w:rPr>
          <w:rFonts w:hint="eastAsia"/>
          <w:sz w:val="20"/>
          <w:szCs w:val="20"/>
        </w:rPr>
        <w:t>,</w:t>
      </w:r>
      <w:r w:rsidRPr="000A6FBC">
        <w:rPr>
          <w:sz w:val="20"/>
          <w:szCs w:val="20"/>
        </w:rPr>
        <w:t xml:space="preserve"> RAN</w:t>
      </w:r>
      <w:r>
        <w:rPr>
          <w:rFonts w:hint="eastAsia"/>
          <w:sz w:val="20"/>
          <w:szCs w:val="20"/>
        </w:rPr>
        <w:t>1</w:t>
      </w:r>
      <w:r w:rsidRPr="000A6FBC">
        <w:rPr>
          <w:sz w:val="20"/>
          <w:szCs w:val="20"/>
        </w:rPr>
        <w:t xml:space="preserve"> #</w:t>
      </w:r>
      <w:r>
        <w:rPr>
          <w:rFonts w:hint="eastAsia"/>
          <w:sz w:val="20"/>
          <w:szCs w:val="20"/>
        </w:rPr>
        <w:t>10</w:t>
      </w:r>
      <w:r>
        <w:rPr>
          <w:rFonts w:hint="eastAsia"/>
          <w:sz w:val="20"/>
          <w:szCs w:val="20"/>
          <w:lang w:eastAsia="zh-CN"/>
        </w:rPr>
        <w:t>3</w:t>
      </w:r>
      <w:r>
        <w:rPr>
          <w:rFonts w:hint="eastAsia"/>
          <w:sz w:val="20"/>
          <w:szCs w:val="20"/>
        </w:rPr>
        <w:t>-</w:t>
      </w:r>
      <w:r w:rsidRPr="000A6FBC">
        <w:rPr>
          <w:sz w:val="20"/>
          <w:szCs w:val="20"/>
        </w:rPr>
        <w:t>e</w:t>
      </w:r>
      <w:r>
        <w:rPr>
          <w:rFonts w:hint="eastAsia"/>
          <w:sz w:val="20"/>
          <w:szCs w:val="20"/>
          <w:lang w:eastAsia="zh-CN"/>
        </w:rPr>
        <w:t>.</w:t>
      </w:r>
    </w:p>
    <w:p w14:paraId="37BF6059" w14:textId="77B44CED" w:rsidR="001C126B" w:rsidRDefault="001C126B" w:rsidP="00AB117D">
      <w:pPr>
        <w:pStyle w:val="References"/>
        <w:tabs>
          <w:tab w:val="clear" w:pos="6031"/>
          <w:tab w:val="num" w:pos="360"/>
        </w:tabs>
        <w:overflowPunct w:val="0"/>
        <w:autoSpaceDE/>
        <w:autoSpaceDN/>
        <w:spacing w:before="0" w:line="240" w:lineRule="auto"/>
        <w:ind w:left="360"/>
        <w:jc w:val="left"/>
        <w:rPr>
          <w:sz w:val="20"/>
          <w:szCs w:val="20"/>
          <w:lang w:eastAsia="zh-CN"/>
        </w:rPr>
      </w:pPr>
      <w:r w:rsidRPr="00AA1C27">
        <w:rPr>
          <w:sz w:val="20"/>
          <w:szCs w:val="20"/>
          <w:lang w:eastAsia="zh-CN"/>
        </w:rPr>
        <w:t>3GPP</w:t>
      </w:r>
      <w:r w:rsidRPr="00AA1C27">
        <w:rPr>
          <w:rFonts w:hint="eastAsia"/>
          <w:sz w:val="20"/>
          <w:szCs w:val="20"/>
          <w:lang w:eastAsia="zh-CN"/>
        </w:rPr>
        <w:t xml:space="preserve"> R1-2008618, </w:t>
      </w:r>
      <w:r w:rsidRPr="00AA1C27">
        <w:rPr>
          <w:sz w:val="20"/>
          <w:szCs w:val="20"/>
          <w:lang w:eastAsia="zh-CN"/>
        </w:rPr>
        <w:t>Evaluation of achievable Positioning Accuracy &amp; Latency</w:t>
      </w:r>
      <w:r w:rsidR="001D6BF6" w:rsidRPr="00AA1C27">
        <w:rPr>
          <w:rFonts w:hint="eastAsia"/>
          <w:sz w:val="20"/>
          <w:szCs w:val="20"/>
          <w:lang w:eastAsia="zh-CN"/>
        </w:rPr>
        <w:t xml:space="preserve">, </w:t>
      </w:r>
      <w:r w:rsidR="001D6BF6" w:rsidRPr="00AA1C27">
        <w:rPr>
          <w:sz w:val="20"/>
          <w:szCs w:val="20"/>
          <w:lang w:eastAsia="zh-CN"/>
        </w:rPr>
        <w:t>Qualcomm Incorporated</w:t>
      </w:r>
      <w:r w:rsidR="00D74A33">
        <w:rPr>
          <w:rFonts w:hint="eastAsia"/>
          <w:sz w:val="20"/>
          <w:szCs w:val="20"/>
        </w:rPr>
        <w:t>,</w:t>
      </w:r>
      <w:r w:rsidR="00D74A33" w:rsidRPr="000A6FBC">
        <w:rPr>
          <w:sz w:val="20"/>
          <w:szCs w:val="20"/>
        </w:rPr>
        <w:t xml:space="preserve"> RAN</w:t>
      </w:r>
      <w:r w:rsidR="00D74A33">
        <w:rPr>
          <w:rFonts w:hint="eastAsia"/>
          <w:sz w:val="20"/>
          <w:szCs w:val="20"/>
        </w:rPr>
        <w:t>1</w:t>
      </w:r>
      <w:r w:rsidR="00D74A33" w:rsidRPr="000A6FBC">
        <w:rPr>
          <w:sz w:val="20"/>
          <w:szCs w:val="20"/>
        </w:rPr>
        <w:t xml:space="preserve"> #</w:t>
      </w:r>
      <w:r w:rsidR="00D74A33">
        <w:rPr>
          <w:rFonts w:hint="eastAsia"/>
          <w:sz w:val="20"/>
          <w:szCs w:val="20"/>
        </w:rPr>
        <w:t>10</w:t>
      </w:r>
      <w:r w:rsidR="00D74A33">
        <w:rPr>
          <w:rFonts w:hint="eastAsia"/>
          <w:sz w:val="20"/>
          <w:szCs w:val="20"/>
          <w:lang w:eastAsia="zh-CN"/>
        </w:rPr>
        <w:t>3</w:t>
      </w:r>
      <w:r w:rsidR="00D74A33">
        <w:rPr>
          <w:rFonts w:hint="eastAsia"/>
          <w:sz w:val="20"/>
          <w:szCs w:val="20"/>
        </w:rPr>
        <w:t>-</w:t>
      </w:r>
      <w:r w:rsidR="00D74A33" w:rsidRPr="000A6FBC">
        <w:rPr>
          <w:sz w:val="20"/>
          <w:szCs w:val="20"/>
        </w:rPr>
        <w:t>e</w:t>
      </w:r>
      <w:r w:rsidR="00D74A33">
        <w:rPr>
          <w:rFonts w:hint="eastAsia"/>
          <w:sz w:val="20"/>
          <w:szCs w:val="20"/>
          <w:lang w:eastAsia="zh-CN"/>
        </w:rPr>
        <w:t>.</w:t>
      </w:r>
    </w:p>
    <w:p w14:paraId="016C629F" w14:textId="7FC9833D" w:rsidR="00207568" w:rsidRPr="006B6CB3" w:rsidRDefault="00207568" w:rsidP="00207568">
      <w:pPr>
        <w:rPr>
          <w:rFonts w:eastAsiaTheme="minorEastAsia"/>
          <w:lang w:eastAsia="zh-CN"/>
        </w:rPr>
      </w:pPr>
      <w:bookmarkStart w:id="12" w:name="_GoBack"/>
      <w:bookmarkEnd w:id="6"/>
      <w:bookmarkEnd w:id="7"/>
      <w:bookmarkEnd w:id="8"/>
      <w:bookmarkEnd w:id="9"/>
      <w:bookmarkEnd w:id="10"/>
      <w:bookmarkEnd w:id="12"/>
    </w:p>
    <w:p w14:paraId="36102EA7" w14:textId="137A5C91" w:rsidR="00207568" w:rsidRPr="000755A6" w:rsidRDefault="00207568" w:rsidP="00207568">
      <w:pPr>
        <w:pStyle w:val="1"/>
        <w:numPr>
          <w:ilvl w:val="0"/>
          <w:numId w:val="0"/>
        </w:numPr>
        <w:ind w:left="432" w:hanging="432"/>
        <w:rPr>
          <w:rFonts w:ascii="Times New Roman" w:hAnsi="Times New Roman"/>
        </w:rPr>
      </w:pPr>
      <w:r>
        <w:lastRenderedPageBreak/>
        <w:t>A</w:t>
      </w:r>
      <w:r>
        <w:rPr>
          <w:rFonts w:hint="eastAsia"/>
        </w:rPr>
        <w:t>ppendix</w:t>
      </w:r>
      <w:r>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1160"/>
        <w:gridCol w:w="2889"/>
        <w:gridCol w:w="4132"/>
      </w:tblGrid>
      <w:tr w:rsidR="00207568" w:rsidRPr="000755A6" w14:paraId="498ADCD2" w14:textId="77777777" w:rsidTr="00DC5D74">
        <w:tc>
          <w:tcPr>
            <w:tcW w:w="1946" w:type="dxa"/>
            <w:gridSpan w:val="2"/>
            <w:vAlign w:val="center"/>
          </w:tcPr>
          <w:p w14:paraId="25DA7BB0" w14:textId="77777777" w:rsidR="00207568" w:rsidRPr="00DC5D74" w:rsidRDefault="00207568" w:rsidP="00D83D9E">
            <w:pPr>
              <w:pStyle w:val="TAH"/>
              <w:rPr>
                <w:rFonts w:ascii="Times New Roman" w:hAnsi="Times New Roman"/>
                <w:szCs w:val="18"/>
                <w:lang w:val="en-US" w:eastAsia="zh-CN"/>
              </w:rPr>
            </w:pPr>
          </w:p>
        </w:tc>
        <w:tc>
          <w:tcPr>
            <w:tcW w:w="2904" w:type="dxa"/>
            <w:hideMark/>
          </w:tcPr>
          <w:p w14:paraId="49C7C4A9" w14:textId="77777777" w:rsidR="00207568" w:rsidRPr="00DC5D74" w:rsidRDefault="00207568" w:rsidP="00D83D9E">
            <w:pPr>
              <w:pStyle w:val="TAH"/>
              <w:rPr>
                <w:rFonts w:ascii="Times New Roman" w:hAnsi="Times New Roman"/>
                <w:szCs w:val="18"/>
                <w:lang w:val="en-US" w:eastAsia="zh-CN"/>
              </w:rPr>
            </w:pPr>
            <w:r w:rsidRPr="00DC5D74">
              <w:rPr>
                <w:rFonts w:ascii="Times New Roman" w:hAnsi="Times New Roman"/>
                <w:szCs w:val="18"/>
                <w:lang w:val="en-US" w:eastAsia="zh-CN"/>
              </w:rPr>
              <w:t xml:space="preserve">FR1 Specific Values </w:t>
            </w:r>
          </w:p>
        </w:tc>
        <w:tc>
          <w:tcPr>
            <w:tcW w:w="0" w:type="auto"/>
          </w:tcPr>
          <w:p w14:paraId="0FD06A4E" w14:textId="135D0A03" w:rsidR="00207568" w:rsidRPr="00DC5D74" w:rsidRDefault="00207568" w:rsidP="00D83D9E">
            <w:pPr>
              <w:pStyle w:val="TAH"/>
              <w:rPr>
                <w:rFonts w:ascii="Times New Roman" w:hAnsi="Times New Roman"/>
                <w:strike/>
                <w:szCs w:val="18"/>
                <w:lang w:val="en-US" w:eastAsia="zh-CN"/>
              </w:rPr>
            </w:pPr>
          </w:p>
        </w:tc>
      </w:tr>
      <w:tr w:rsidR="00207568" w:rsidRPr="000755A6" w14:paraId="13CE892E" w14:textId="77777777" w:rsidTr="00D83D9E">
        <w:tc>
          <w:tcPr>
            <w:tcW w:w="1946" w:type="dxa"/>
            <w:gridSpan w:val="2"/>
            <w:vAlign w:val="center"/>
          </w:tcPr>
          <w:p w14:paraId="6F463DC0" w14:textId="77777777" w:rsidR="00207568" w:rsidRPr="00DC5D74" w:rsidRDefault="00207568" w:rsidP="00D83D9E">
            <w:pPr>
              <w:pStyle w:val="TAH"/>
              <w:rPr>
                <w:rFonts w:ascii="Times New Roman" w:hAnsi="Times New Roman"/>
                <w:b w:val="0"/>
                <w:szCs w:val="18"/>
                <w:lang w:val="en-US" w:eastAsia="zh-CN"/>
              </w:rPr>
            </w:pPr>
            <w:r w:rsidRPr="00DC5D74">
              <w:rPr>
                <w:rFonts w:ascii="Times New Roman" w:hAnsi="Times New Roman"/>
                <w:b w:val="0"/>
                <w:szCs w:val="18"/>
                <w:lang w:val="en-US" w:eastAsia="zh-CN"/>
              </w:rPr>
              <w:t>Channel model</w:t>
            </w:r>
          </w:p>
        </w:tc>
        <w:tc>
          <w:tcPr>
            <w:tcW w:w="2904" w:type="dxa"/>
          </w:tcPr>
          <w:p w14:paraId="74BBEA4E" w14:textId="381EBB50" w:rsidR="00207568" w:rsidRPr="00DC5D74" w:rsidRDefault="00207568" w:rsidP="0096070C">
            <w:pPr>
              <w:pStyle w:val="TAH"/>
              <w:rPr>
                <w:rFonts w:ascii="Times New Roman" w:hAnsi="Times New Roman"/>
                <w:b w:val="0"/>
                <w:szCs w:val="18"/>
                <w:lang w:val="en-US" w:eastAsia="zh-CN"/>
              </w:rPr>
            </w:pPr>
            <w:r w:rsidRPr="00DC5D74">
              <w:rPr>
                <w:rFonts w:ascii="Times New Roman" w:hAnsi="Times New Roman"/>
                <w:b w:val="0"/>
                <w:szCs w:val="18"/>
                <w:lang w:val="en-US" w:eastAsia="zh-CN"/>
              </w:rPr>
              <w:t>[InF-SH, InF-DH]</w:t>
            </w:r>
          </w:p>
        </w:tc>
        <w:tc>
          <w:tcPr>
            <w:tcW w:w="0" w:type="auto"/>
          </w:tcPr>
          <w:p w14:paraId="6818A067" w14:textId="7355DC6B" w:rsidR="00207568" w:rsidRPr="00DC5D74" w:rsidRDefault="00207568" w:rsidP="00D83D9E">
            <w:pPr>
              <w:pStyle w:val="TAH"/>
              <w:rPr>
                <w:rFonts w:ascii="Times New Roman" w:hAnsi="Times New Roman"/>
                <w:b w:val="0"/>
                <w:strike/>
                <w:szCs w:val="18"/>
                <w:lang w:val="en-US" w:eastAsia="zh-CN"/>
              </w:rPr>
            </w:pPr>
          </w:p>
        </w:tc>
      </w:tr>
      <w:tr w:rsidR="00207568" w:rsidRPr="000755A6" w14:paraId="7E0D9F23" w14:textId="77777777" w:rsidTr="00D83D9E">
        <w:trPr>
          <w:trHeight w:val="728"/>
        </w:trPr>
        <w:tc>
          <w:tcPr>
            <w:tcW w:w="0" w:type="auto"/>
            <w:vMerge w:val="restart"/>
            <w:vAlign w:val="center"/>
          </w:tcPr>
          <w:p w14:paraId="7571638D"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 xml:space="preserve">Layout </w:t>
            </w:r>
          </w:p>
        </w:tc>
        <w:tc>
          <w:tcPr>
            <w:tcW w:w="1189" w:type="dxa"/>
            <w:vAlign w:val="center"/>
          </w:tcPr>
          <w:p w14:paraId="1A05211F"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rPr>
              <w:t>Hall size</w:t>
            </w:r>
          </w:p>
        </w:tc>
        <w:tc>
          <w:tcPr>
            <w:tcW w:w="6983" w:type="dxa"/>
            <w:gridSpan w:val="2"/>
            <w:vAlign w:val="center"/>
          </w:tcPr>
          <w:p w14:paraId="51D45058" w14:textId="77777777" w:rsidR="00207568" w:rsidRPr="00DC5D74" w:rsidRDefault="00207568" w:rsidP="00D83D9E">
            <w:pPr>
              <w:keepNext/>
              <w:keepLines/>
              <w:rPr>
                <w:sz w:val="18"/>
                <w:szCs w:val="18"/>
                <w:lang w:val="de-DE"/>
              </w:rPr>
            </w:pPr>
            <w:r w:rsidRPr="00DC5D74">
              <w:rPr>
                <w:sz w:val="18"/>
                <w:szCs w:val="18"/>
                <w:lang w:val="de-DE"/>
              </w:rPr>
              <w:t>InF-SH: 300x150 m</w:t>
            </w:r>
          </w:p>
          <w:p w14:paraId="591B0EA4" w14:textId="77777777" w:rsidR="00207568" w:rsidRPr="00DC5D74" w:rsidRDefault="00207568" w:rsidP="00D83D9E">
            <w:pPr>
              <w:keepNext/>
              <w:keepLines/>
              <w:rPr>
                <w:sz w:val="18"/>
                <w:szCs w:val="18"/>
                <w:lang w:val="de-DE" w:eastAsia="zh-CN"/>
              </w:rPr>
            </w:pPr>
            <w:r w:rsidRPr="00DC5D74">
              <w:rPr>
                <w:sz w:val="18"/>
                <w:szCs w:val="18"/>
                <w:lang w:val="de-DE" w:eastAsia="zh-CN"/>
              </w:rPr>
              <w:t>InF-DH: 120x60 m</w:t>
            </w:r>
          </w:p>
        </w:tc>
      </w:tr>
      <w:tr w:rsidR="00207568" w:rsidRPr="000755A6" w14:paraId="185A4FFB" w14:textId="77777777" w:rsidTr="00D83D9E">
        <w:trPr>
          <w:trHeight w:val="3271"/>
        </w:trPr>
        <w:tc>
          <w:tcPr>
            <w:tcW w:w="0" w:type="auto"/>
            <w:vMerge/>
            <w:vAlign w:val="center"/>
          </w:tcPr>
          <w:p w14:paraId="6B9F01B1" w14:textId="77777777" w:rsidR="00207568" w:rsidRPr="00DC5D74" w:rsidRDefault="00207568" w:rsidP="00D83D9E">
            <w:pPr>
              <w:pStyle w:val="TAL"/>
              <w:rPr>
                <w:rFonts w:ascii="Times New Roman" w:hAnsi="Times New Roman"/>
                <w:szCs w:val="18"/>
                <w:lang w:val="de-DE" w:eastAsia="zh-CN"/>
              </w:rPr>
            </w:pPr>
          </w:p>
        </w:tc>
        <w:tc>
          <w:tcPr>
            <w:tcW w:w="1189" w:type="dxa"/>
            <w:vAlign w:val="center"/>
          </w:tcPr>
          <w:p w14:paraId="4E10C66E" w14:textId="77777777" w:rsidR="00207568" w:rsidRPr="00DC5D74" w:rsidRDefault="00207568" w:rsidP="00D83D9E">
            <w:pPr>
              <w:pStyle w:val="TAL"/>
              <w:rPr>
                <w:rFonts w:ascii="Times New Roman" w:hAnsi="Times New Roman"/>
                <w:szCs w:val="18"/>
              </w:rPr>
            </w:pPr>
            <w:r w:rsidRPr="00DC5D74">
              <w:rPr>
                <w:rFonts w:ascii="Times New Roman" w:hAnsi="Times New Roman"/>
                <w:szCs w:val="18"/>
              </w:rPr>
              <w:t>BS locations</w:t>
            </w:r>
          </w:p>
        </w:tc>
        <w:tc>
          <w:tcPr>
            <w:tcW w:w="6983" w:type="dxa"/>
            <w:gridSpan w:val="2"/>
            <w:vAlign w:val="center"/>
          </w:tcPr>
          <w:p w14:paraId="74994FC9" w14:textId="77777777" w:rsidR="00207568" w:rsidRPr="00DC5D74" w:rsidRDefault="00207568" w:rsidP="00D83D9E">
            <w:pPr>
              <w:spacing w:line="252" w:lineRule="auto"/>
              <w:rPr>
                <w:sz w:val="18"/>
                <w:szCs w:val="18"/>
              </w:rPr>
            </w:pPr>
            <w:r w:rsidRPr="00DC5D74">
              <w:rPr>
                <w:sz w:val="18"/>
                <w:szCs w:val="18"/>
              </w:rPr>
              <w:t>18 BSs on a square lattice with spacing D, located D/2 from the walls.</w:t>
            </w:r>
          </w:p>
          <w:p w14:paraId="3896CC74" w14:textId="77777777" w:rsidR="00207568" w:rsidRPr="00DC5D74" w:rsidRDefault="00207568" w:rsidP="00D83D9E">
            <w:pPr>
              <w:pStyle w:val="B1"/>
              <w:spacing w:after="0"/>
              <w:rPr>
                <w:sz w:val="18"/>
                <w:szCs w:val="18"/>
                <w:lang w:val="en-US"/>
              </w:rPr>
            </w:pPr>
            <w:r w:rsidRPr="00DC5D74">
              <w:rPr>
                <w:sz w:val="18"/>
                <w:szCs w:val="18"/>
                <w:lang w:val="en-US"/>
              </w:rPr>
              <w:t>-</w:t>
            </w:r>
            <w:r w:rsidRPr="00DC5D74">
              <w:rPr>
                <w:sz w:val="18"/>
                <w:szCs w:val="18"/>
                <w:lang w:val="en-US"/>
              </w:rPr>
              <w:tab/>
              <w:t>for the small hall (L=120m x W=60m): D=20m</w:t>
            </w:r>
          </w:p>
          <w:p w14:paraId="0C2E5057" w14:textId="77777777" w:rsidR="00207568" w:rsidRPr="00DC5D74" w:rsidRDefault="00207568" w:rsidP="00D83D9E">
            <w:pPr>
              <w:pStyle w:val="B1"/>
              <w:spacing w:after="0"/>
              <w:rPr>
                <w:sz w:val="18"/>
                <w:szCs w:val="18"/>
                <w:lang w:val="en-US"/>
              </w:rPr>
            </w:pPr>
            <w:r w:rsidRPr="00DC5D74">
              <w:rPr>
                <w:sz w:val="18"/>
                <w:szCs w:val="18"/>
                <w:lang w:val="en-US"/>
              </w:rPr>
              <w:t>-</w:t>
            </w:r>
            <w:r w:rsidRPr="00DC5D74">
              <w:rPr>
                <w:sz w:val="18"/>
                <w:szCs w:val="18"/>
                <w:lang w:val="en-US"/>
              </w:rPr>
              <w:tab/>
              <w:t>for the big hall (L=300m x W=150m): D=50m</w:t>
            </w:r>
          </w:p>
          <w:p w14:paraId="67CCD70B" w14:textId="77777777" w:rsidR="00207568" w:rsidRPr="00DC5D74" w:rsidRDefault="00207568" w:rsidP="00D83D9E">
            <w:pPr>
              <w:keepNext/>
              <w:keepLines/>
              <w:rPr>
                <w:sz w:val="18"/>
                <w:szCs w:val="18"/>
                <w:lang w:eastAsia="zh-CN"/>
              </w:rPr>
            </w:pPr>
            <w:r w:rsidRPr="00DC5D74">
              <w:rPr>
                <w:noProof/>
                <w:sz w:val="18"/>
                <w:szCs w:val="18"/>
                <w:lang w:eastAsia="zh-CN"/>
              </w:rPr>
              <w:drawing>
                <wp:inline distT="0" distB="0" distL="0" distR="0" wp14:anchorId="215E3925" wp14:editId="36C3084C">
                  <wp:extent cx="3257550" cy="1720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14:paraId="3862BF1A" w14:textId="77777777" w:rsidR="00207568" w:rsidRPr="00DC5D74" w:rsidRDefault="00207568" w:rsidP="00D83D9E">
            <w:pPr>
              <w:keepNext/>
              <w:keepLines/>
              <w:rPr>
                <w:sz w:val="18"/>
                <w:szCs w:val="18"/>
                <w:lang w:eastAsia="zh-CN"/>
              </w:rPr>
            </w:pPr>
            <w:r w:rsidRPr="00DC5D74">
              <w:rPr>
                <w:sz w:val="18"/>
                <w:szCs w:val="18"/>
                <w:lang w:eastAsia="zh-CN"/>
              </w:rPr>
              <w:t>FFS: asymmetrical location for the BSs</w:t>
            </w:r>
          </w:p>
          <w:p w14:paraId="3F4A16D2" w14:textId="77777777" w:rsidR="00207568" w:rsidRPr="00DC5D74" w:rsidDel="00DB04C3" w:rsidRDefault="00207568" w:rsidP="00D83D9E">
            <w:pPr>
              <w:keepNext/>
              <w:keepLines/>
              <w:rPr>
                <w:sz w:val="18"/>
                <w:szCs w:val="18"/>
                <w:lang w:val="de-DE" w:eastAsia="zh-CN"/>
              </w:rPr>
            </w:pPr>
            <w:r w:rsidRPr="00DC5D74">
              <w:rPr>
                <w:sz w:val="18"/>
                <w:szCs w:val="18"/>
                <w:lang w:val="de-DE" w:eastAsia="zh-CN"/>
              </w:rPr>
              <w:t>FFS: denser BS grid (D=10)</w:t>
            </w:r>
          </w:p>
        </w:tc>
      </w:tr>
      <w:tr w:rsidR="00207568" w:rsidRPr="000755A6" w14:paraId="77AB51E6" w14:textId="77777777" w:rsidTr="00D83D9E">
        <w:trPr>
          <w:trHeight w:val="337"/>
        </w:trPr>
        <w:tc>
          <w:tcPr>
            <w:tcW w:w="0" w:type="auto"/>
            <w:vMerge/>
            <w:vAlign w:val="center"/>
          </w:tcPr>
          <w:p w14:paraId="5BBB13EB" w14:textId="77777777" w:rsidR="00207568" w:rsidRPr="00DC5D74" w:rsidRDefault="00207568" w:rsidP="00D83D9E">
            <w:pPr>
              <w:pStyle w:val="TAL"/>
              <w:rPr>
                <w:rFonts w:ascii="Times New Roman" w:hAnsi="Times New Roman"/>
                <w:szCs w:val="18"/>
                <w:lang w:val="de-DE" w:eastAsia="zh-CN"/>
              </w:rPr>
            </w:pPr>
          </w:p>
        </w:tc>
        <w:tc>
          <w:tcPr>
            <w:tcW w:w="1189" w:type="dxa"/>
            <w:vAlign w:val="center"/>
          </w:tcPr>
          <w:p w14:paraId="32F80001"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rPr>
              <w:t>Room height</w:t>
            </w:r>
          </w:p>
        </w:tc>
        <w:tc>
          <w:tcPr>
            <w:tcW w:w="6983" w:type="dxa"/>
            <w:gridSpan w:val="2"/>
            <w:vAlign w:val="center"/>
          </w:tcPr>
          <w:p w14:paraId="6F24F3D6" w14:textId="77777777" w:rsidR="00207568" w:rsidRPr="00DC5D74" w:rsidRDefault="00207568" w:rsidP="00D83D9E">
            <w:pPr>
              <w:pStyle w:val="TAL"/>
              <w:rPr>
                <w:rFonts w:ascii="Times New Roman" w:hAnsi="Times New Roman"/>
                <w:szCs w:val="18"/>
                <w:lang w:val="en-US"/>
              </w:rPr>
            </w:pPr>
            <w:r w:rsidRPr="00DC5D74">
              <w:rPr>
                <w:rFonts w:ascii="Times New Roman" w:hAnsi="Times New Roman"/>
                <w:szCs w:val="18"/>
                <w:lang w:val="en-US"/>
              </w:rPr>
              <w:t>10m</w:t>
            </w:r>
          </w:p>
        </w:tc>
      </w:tr>
      <w:tr w:rsidR="00207568" w:rsidRPr="000755A6" w14:paraId="5A9E13B5" w14:textId="77777777" w:rsidTr="00D83D9E">
        <w:tc>
          <w:tcPr>
            <w:tcW w:w="1946" w:type="dxa"/>
            <w:gridSpan w:val="2"/>
            <w:hideMark/>
          </w:tcPr>
          <w:p w14:paraId="0271D9D2"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Total gNB TX power, dBm</w:t>
            </w:r>
          </w:p>
        </w:tc>
        <w:tc>
          <w:tcPr>
            <w:tcW w:w="2904" w:type="dxa"/>
            <w:hideMark/>
          </w:tcPr>
          <w:p w14:paraId="64BE0B1A"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24dBm</w:t>
            </w:r>
          </w:p>
        </w:tc>
        <w:tc>
          <w:tcPr>
            <w:tcW w:w="0" w:type="auto"/>
            <w:hideMark/>
          </w:tcPr>
          <w:p w14:paraId="69BCDF07"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24dBm</w:t>
            </w:r>
          </w:p>
          <w:p w14:paraId="0DC506AF"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EIRP should not exceed 58 dBm</w:t>
            </w:r>
          </w:p>
        </w:tc>
      </w:tr>
      <w:tr w:rsidR="00207568" w:rsidRPr="000755A6" w14:paraId="449238F8" w14:textId="77777777" w:rsidTr="00D83D9E">
        <w:tc>
          <w:tcPr>
            <w:tcW w:w="1946" w:type="dxa"/>
            <w:gridSpan w:val="2"/>
            <w:hideMark/>
          </w:tcPr>
          <w:p w14:paraId="7D66E011"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gNB antenna configuration</w:t>
            </w:r>
          </w:p>
        </w:tc>
        <w:tc>
          <w:tcPr>
            <w:tcW w:w="2904" w:type="dxa"/>
            <w:hideMark/>
          </w:tcPr>
          <w:p w14:paraId="6EAED9CB"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 xml:space="preserve">(M, N, P, Mg, Ng) = (4, 4, 2, 1, 1), </w:t>
            </w:r>
            <w:proofErr w:type="spellStart"/>
            <w:r w:rsidRPr="00DC5D74">
              <w:rPr>
                <w:rFonts w:ascii="Times New Roman" w:hAnsi="Times New Roman"/>
                <w:szCs w:val="18"/>
                <w:lang w:val="en-US" w:eastAsia="zh-CN"/>
              </w:rPr>
              <w:t>dH</w:t>
            </w:r>
            <w:proofErr w:type="spellEnd"/>
            <w:r w:rsidRPr="00DC5D74">
              <w:rPr>
                <w:rFonts w:ascii="Times New Roman" w:hAnsi="Times New Roman"/>
                <w:szCs w:val="18"/>
                <w:lang w:val="en-US" w:eastAsia="zh-CN"/>
              </w:rPr>
              <w:t>=</w:t>
            </w:r>
            <w:proofErr w:type="spellStart"/>
            <w:r w:rsidRPr="00DC5D74">
              <w:rPr>
                <w:rFonts w:ascii="Times New Roman" w:hAnsi="Times New Roman"/>
                <w:szCs w:val="18"/>
                <w:lang w:val="en-US" w:eastAsia="zh-CN"/>
              </w:rPr>
              <w:t>dV</w:t>
            </w:r>
            <w:proofErr w:type="spellEnd"/>
            <w:r w:rsidRPr="00DC5D74">
              <w:rPr>
                <w:rFonts w:ascii="Times New Roman" w:hAnsi="Times New Roman"/>
                <w:szCs w:val="18"/>
                <w:lang w:val="en-US" w:eastAsia="zh-CN"/>
              </w:rPr>
              <w:t>=0.5λ – Note 1</w:t>
            </w:r>
          </w:p>
        </w:tc>
        <w:tc>
          <w:tcPr>
            <w:tcW w:w="0" w:type="auto"/>
            <w:hideMark/>
          </w:tcPr>
          <w:p w14:paraId="44E6370F"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 xml:space="preserve">(M, N, P, Mg, Ng) = (4, 8, 2, 1, 1), </w:t>
            </w:r>
            <w:proofErr w:type="spellStart"/>
            <w:r w:rsidRPr="00DC5D74">
              <w:rPr>
                <w:rFonts w:ascii="Times New Roman" w:hAnsi="Times New Roman"/>
                <w:szCs w:val="18"/>
                <w:lang w:val="en-US" w:eastAsia="zh-CN"/>
              </w:rPr>
              <w:t>dH</w:t>
            </w:r>
            <w:proofErr w:type="spellEnd"/>
            <w:r w:rsidRPr="00DC5D74">
              <w:rPr>
                <w:rFonts w:ascii="Times New Roman" w:hAnsi="Times New Roman"/>
                <w:szCs w:val="18"/>
                <w:lang w:val="en-US" w:eastAsia="zh-CN"/>
              </w:rPr>
              <w:t>=</w:t>
            </w:r>
            <w:proofErr w:type="spellStart"/>
            <w:r w:rsidRPr="00DC5D74">
              <w:rPr>
                <w:rFonts w:ascii="Times New Roman" w:hAnsi="Times New Roman"/>
                <w:szCs w:val="18"/>
                <w:lang w:val="en-US" w:eastAsia="zh-CN"/>
              </w:rPr>
              <w:t>dV</w:t>
            </w:r>
            <w:proofErr w:type="spellEnd"/>
            <w:r w:rsidRPr="00DC5D74">
              <w:rPr>
                <w:rFonts w:ascii="Times New Roman" w:hAnsi="Times New Roman"/>
                <w:szCs w:val="18"/>
                <w:lang w:val="en-US" w:eastAsia="zh-CN"/>
              </w:rPr>
              <w:t>=0.5λ – Note 1</w:t>
            </w:r>
          </w:p>
          <w:p w14:paraId="4EDB0D18"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One TXRU per polarization per panel is assumed</w:t>
            </w:r>
          </w:p>
        </w:tc>
      </w:tr>
      <w:tr w:rsidR="00207568" w:rsidRPr="000755A6" w14:paraId="3A60F484" w14:textId="77777777" w:rsidTr="00D83D9E">
        <w:tc>
          <w:tcPr>
            <w:tcW w:w="1946" w:type="dxa"/>
            <w:gridSpan w:val="2"/>
            <w:hideMark/>
          </w:tcPr>
          <w:p w14:paraId="38A06779"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gNB antenna radiation pattern</w:t>
            </w:r>
          </w:p>
        </w:tc>
        <w:tc>
          <w:tcPr>
            <w:tcW w:w="2904" w:type="dxa"/>
            <w:hideMark/>
          </w:tcPr>
          <w:p w14:paraId="7CAE5D94"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Single sector – Note 1</w:t>
            </w:r>
          </w:p>
          <w:p w14:paraId="4848E1B0"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rPr>
              <w:t>(mounted at ceiling)</w:t>
            </w:r>
          </w:p>
        </w:tc>
        <w:tc>
          <w:tcPr>
            <w:tcW w:w="0" w:type="auto"/>
            <w:hideMark/>
          </w:tcPr>
          <w:p w14:paraId="2F06FE92"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3-sector antenna configuration – Note 1</w:t>
            </w:r>
          </w:p>
        </w:tc>
      </w:tr>
      <w:tr w:rsidR="00207568" w:rsidRPr="000755A6" w14:paraId="68055689" w14:textId="77777777" w:rsidTr="00D83D9E">
        <w:tc>
          <w:tcPr>
            <w:tcW w:w="1946" w:type="dxa"/>
            <w:gridSpan w:val="2"/>
            <w:hideMark/>
          </w:tcPr>
          <w:p w14:paraId="34913EC0"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Penetration loss</w:t>
            </w:r>
          </w:p>
        </w:tc>
        <w:tc>
          <w:tcPr>
            <w:tcW w:w="6983" w:type="dxa"/>
            <w:gridSpan w:val="2"/>
            <w:hideMark/>
          </w:tcPr>
          <w:p w14:paraId="43211A93"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0dB</w:t>
            </w:r>
          </w:p>
        </w:tc>
      </w:tr>
      <w:tr w:rsidR="00207568" w:rsidRPr="000755A6" w14:paraId="1C8814BC" w14:textId="77777777" w:rsidTr="00D83D9E">
        <w:tc>
          <w:tcPr>
            <w:tcW w:w="1946" w:type="dxa"/>
            <w:gridSpan w:val="2"/>
            <w:vAlign w:val="center"/>
            <w:hideMark/>
          </w:tcPr>
          <w:p w14:paraId="2FD5BD82"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Number of floors</w:t>
            </w:r>
          </w:p>
        </w:tc>
        <w:tc>
          <w:tcPr>
            <w:tcW w:w="6983" w:type="dxa"/>
            <w:gridSpan w:val="2"/>
            <w:vAlign w:val="center"/>
            <w:hideMark/>
          </w:tcPr>
          <w:p w14:paraId="35D3E1BE"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1</w:t>
            </w:r>
          </w:p>
        </w:tc>
      </w:tr>
      <w:tr w:rsidR="00207568" w:rsidRPr="000755A6" w14:paraId="76C19018" w14:textId="77777777" w:rsidTr="00D83D9E">
        <w:tc>
          <w:tcPr>
            <w:tcW w:w="1946" w:type="dxa"/>
            <w:gridSpan w:val="2"/>
            <w:vAlign w:val="center"/>
          </w:tcPr>
          <w:p w14:paraId="2B903A8D"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UE drop procedure</w:t>
            </w:r>
          </w:p>
        </w:tc>
        <w:tc>
          <w:tcPr>
            <w:tcW w:w="6983" w:type="dxa"/>
            <w:gridSpan w:val="2"/>
            <w:vAlign w:val="center"/>
            <w:hideMark/>
          </w:tcPr>
          <w:p w14:paraId="57230D49"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100% indoor, uniformly distributed over the horizontal area</w:t>
            </w:r>
          </w:p>
        </w:tc>
      </w:tr>
      <w:tr w:rsidR="00207568" w:rsidRPr="000755A6" w14:paraId="1C15EEF2" w14:textId="77777777" w:rsidTr="00D83D9E">
        <w:tc>
          <w:tcPr>
            <w:tcW w:w="1946" w:type="dxa"/>
            <w:gridSpan w:val="2"/>
            <w:hideMark/>
          </w:tcPr>
          <w:p w14:paraId="7AC1DC1B"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UE mobility</w:t>
            </w:r>
          </w:p>
        </w:tc>
        <w:tc>
          <w:tcPr>
            <w:tcW w:w="6983" w:type="dxa"/>
            <w:gridSpan w:val="2"/>
            <w:hideMark/>
          </w:tcPr>
          <w:p w14:paraId="7A25ED85"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3km/h</w:t>
            </w:r>
          </w:p>
        </w:tc>
      </w:tr>
      <w:tr w:rsidR="00207568" w:rsidRPr="000755A6" w14:paraId="3047B531" w14:textId="77777777" w:rsidTr="00D83D9E">
        <w:tc>
          <w:tcPr>
            <w:tcW w:w="1946" w:type="dxa"/>
            <w:gridSpan w:val="2"/>
            <w:hideMark/>
          </w:tcPr>
          <w:p w14:paraId="107C757C"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UE antenna height</w:t>
            </w:r>
          </w:p>
        </w:tc>
        <w:tc>
          <w:tcPr>
            <w:tcW w:w="6983" w:type="dxa"/>
            <w:gridSpan w:val="2"/>
            <w:hideMark/>
          </w:tcPr>
          <w:p w14:paraId="11B3D909"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eastAsia="Malgun Gothic" w:hAnsi="Times New Roman"/>
                <w:szCs w:val="18"/>
                <w:lang w:val="en-US"/>
              </w:rPr>
              <w:t>1.5m</w:t>
            </w:r>
          </w:p>
          <w:p w14:paraId="3B99F095"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eastAsia="Malgun Gothic" w:hAnsi="Times New Roman"/>
                <w:szCs w:val="18"/>
                <w:lang w:val="en-US"/>
              </w:rPr>
              <w:t>FFS: [&gt;3m for InF-HH]</w:t>
            </w:r>
          </w:p>
          <w:p w14:paraId="1BAF5474" w14:textId="77777777" w:rsidR="00207568" w:rsidRPr="00DC5D74" w:rsidRDefault="00207568" w:rsidP="00D83D9E">
            <w:pPr>
              <w:pStyle w:val="TAL"/>
              <w:rPr>
                <w:rFonts w:ascii="Times New Roman" w:hAnsi="Times New Roman"/>
                <w:szCs w:val="18"/>
                <w:lang w:val="en-US" w:eastAsia="zh-CN"/>
              </w:rPr>
            </w:pPr>
            <w:r w:rsidRPr="00DC5D74">
              <w:rPr>
                <w:rFonts w:ascii="Times New Roman" w:eastAsia="Malgun Gothic" w:hAnsi="Times New Roman"/>
                <w:szCs w:val="18"/>
                <w:lang w:val="en-US"/>
              </w:rPr>
              <w:t xml:space="preserve">FFS: uniformly distributed within a pre-defined range, e.g., [0.5 ~ 9]m, or pre-defined values, e.g., [0.5, 1.5, 4]m </w:t>
            </w:r>
          </w:p>
        </w:tc>
      </w:tr>
      <w:tr w:rsidR="00207568" w:rsidRPr="000755A6" w14:paraId="7A83F64D" w14:textId="77777777" w:rsidTr="00D83D9E">
        <w:tc>
          <w:tcPr>
            <w:tcW w:w="1946" w:type="dxa"/>
            <w:gridSpan w:val="2"/>
          </w:tcPr>
          <w:p w14:paraId="49FEE47A" w14:textId="77777777" w:rsidR="00207568" w:rsidRPr="00DC5D74" w:rsidRDefault="00207568" w:rsidP="00D83D9E">
            <w:pPr>
              <w:pStyle w:val="TAL"/>
              <w:rPr>
                <w:rFonts w:ascii="Times New Roman" w:hAnsi="Times New Roman"/>
                <w:szCs w:val="18"/>
                <w:lang w:val="fr-FR" w:eastAsia="zh-CN"/>
              </w:rPr>
            </w:pPr>
            <w:r w:rsidRPr="00DC5D74">
              <w:rPr>
                <w:rFonts w:ascii="Times New Roman" w:hAnsi="Times New Roman"/>
                <w:szCs w:val="18"/>
                <w:lang w:val="fr-FR" w:eastAsia="zh-CN"/>
              </w:rPr>
              <w:t>Min gNB-UE distance (2D), m</w:t>
            </w:r>
          </w:p>
        </w:tc>
        <w:tc>
          <w:tcPr>
            <w:tcW w:w="6983" w:type="dxa"/>
            <w:gridSpan w:val="2"/>
          </w:tcPr>
          <w:p w14:paraId="529007B1"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eastAsia="Malgun Gothic" w:hAnsi="Times New Roman"/>
                <w:szCs w:val="18"/>
                <w:lang w:val="en-US"/>
              </w:rPr>
              <w:t>0m</w:t>
            </w:r>
          </w:p>
        </w:tc>
      </w:tr>
      <w:tr w:rsidR="00207568" w:rsidRPr="000755A6" w14:paraId="47745698" w14:textId="77777777" w:rsidTr="00D83D9E">
        <w:tc>
          <w:tcPr>
            <w:tcW w:w="1946" w:type="dxa"/>
            <w:gridSpan w:val="2"/>
          </w:tcPr>
          <w:p w14:paraId="338CE27B"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gNB antenna height</w:t>
            </w:r>
          </w:p>
        </w:tc>
        <w:tc>
          <w:tcPr>
            <w:tcW w:w="6983" w:type="dxa"/>
            <w:gridSpan w:val="2"/>
          </w:tcPr>
          <w:p w14:paraId="3ED961EC" w14:textId="77777777" w:rsidR="00207568" w:rsidRPr="00DC5D74" w:rsidRDefault="00207568" w:rsidP="00D83D9E">
            <w:pPr>
              <w:keepNext/>
              <w:keepLines/>
              <w:rPr>
                <w:sz w:val="18"/>
                <w:szCs w:val="18"/>
              </w:rPr>
            </w:pPr>
            <w:r w:rsidRPr="00DC5D74">
              <w:rPr>
                <w:sz w:val="18"/>
                <w:szCs w:val="18"/>
              </w:rPr>
              <w:t>BS height = 1.5 m for InF-SL and InF-DL</w:t>
            </w:r>
          </w:p>
          <w:p w14:paraId="348E8163" w14:textId="590166A5" w:rsidR="00207568" w:rsidRPr="00DC5D74" w:rsidRDefault="00207568" w:rsidP="00D83D9E">
            <w:pPr>
              <w:pStyle w:val="TAL"/>
              <w:rPr>
                <w:rFonts w:ascii="Times New Roman" w:hAnsi="Times New Roman"/>
                <w:szCs w:val="18"/>
                <w:lang w:val="en-US"/>
              </w:rPr>
            </w:pPr>
            <w:r w:rsidRPr="00DC5D74">
              <w:rPr>
                <w:rFonts w:ascii="Times New Roman" w:hAnsi="Times New Roman"/>
                <w:szCs w:val="18"/>
                <w:lang w:val="en-US"/>
              </w:rPr>
              <w:t xml:space="preserve">BS-height = 8 m for </w:t>
            </w:r>
            <w:proofErr w:type="spellStart"/>
            <w:r w:rsidRPr="00DC5D74">
              <w:rPr>
                <w:rFonts w:ascii="Times New Roman" w:hAnsi="Times New Roman"/>
                <w:szCs w:val="18"/>
                <w:lang w:val="en-US"/>
              </w:rPr>
              <w:t>InF</w:t>
            </w:r>
            <w:proofErr w:type="spellEnd"/>
            <w:r w:rsidRPr="00DC5D74">
              <w:rPr>
                <w:rFonts w:ascii="Times New Roman" w:hAnsi="Times New Roman"/>
                <w:szCs w:val="18"/>
                <w:lang w:val="en-US"/>
              </w:rPr>
              <w:t xml:space="preserve">-SH and </w:t>
            </w:r>
            <w:proofErr w:type="spellStart"/>
            <w:r w:rsidRPr="00DC5D74">
              <w:rPr>
                <w:rFonts w:ascii="Times New Roman" w:hAnsi="Times New Roman"/>
                <w:szCs w:val="18"/>
                <w:lang w:val="en-US"/>
              </w:rPr>
              <w:t>InF</w:t>
            </w:r>
            <w:proofErr w:type="spellEnd"/>
            <w:r w:rsidRPr="00DC5D74">
              <w:rPr>
                <w:rFonts w:ascii="Times New Roman" w:hAnsi="Times New Roman"/>
                <w:szCs w:val="18"/>
                <w:lang w:val="en-US"/>
              </w:rPr>
              <w:t>-DH</w:t>
            </w:r>
          </w:p>
          <w:p w14:paraId="5A0686F5" w14:textId="4E093715" w:rsidR="00207568" w:rsidRPr="00DC5D74" w:rsidRDefault="00207568" w:rsidP="00D83D9E">
            <w:pPr>
              <w:pStyle w:val="TAL"/>
              <w:rPr>
                <w:rFonts w:ascii="Times New Roman" w:eastAsia="Malgun Gothic" w:hAnsi="Times New Roman"/>
                <w:szCs w:val="18"/>
                <w:lang w:val="en-US"/>
              </w:rPr>
            </w:pPr>
            <w:r w:rsidRPr="00DC5D74">
              <w:rPr>
                <w:rFonts w:ascii="Times New Roman" w:hAnsi="Times New Roman"/>
                <w:szCs w:val="18"/>
                <w:lang w:val="en-US"/>
              </w:rPr>
              <w:t>FFS:</w:t>
            </w:r>
            <w:r w:rsidR="00440950">
              <w:rPr>
                <w:rFonts w:ascii="Times New Roman" w:hAnsi="Times New Roman" w:hint="eastAsia"/>
                <w:szCs w:val="18"/>
                <w:lang w:val="en-US" w:eastAsia="zh-CN"/>
              </w:rPr>
              <w:t xml:space="preserve"> </w:t>
            </w:r>
            <w:r w:rsidRPr="00DC5D74">
              <w:rPr>
                <w:rFonts w:ascii="Times New Roman" w:hAnsi="Times New Roman"/>
                <w:szCs w:val="18"/>
                <w:lang w:val="en-US"/>
              </w:rPr>
              <w:t>uniform distribution [3-8]m.</w:t>
            </w:r>
          </w:p>
        </w:tc>
      </w:tr>
      <w:tr w:rsidR="00207568" w:rsidRPr="000755A6" w14:paraId="17947C30" w14:textId="77777777" w:rsidTr="00D83D9E">
        <w:tc>
          <w:tcPr>
            <w:tcW w:w="1946" w:type="dxa"/>
            <w:gridSpan w:val="2"/>
          </w:tcPr>
          <w:p w14:paraId="552AED25"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rPr>
              <w:t xml:space="preserve">Clutter parameters: {density </w:t>
            </w:r>
            <m:oMath>
              <m:r>
                <w:rPr>
                  <w:rFonts w:ascii="Cambria Math" w:hAnsi="Cambria Math"/>
                  <w:szCs w:val="18"/>
                </w:rPr>
                <m:t>r</m:t>
              </m:r>
            </m:oMath>
            <w:r w:rsidRPr="00DC5D74">
              <w:rPr>
                <w:rFonts w:ascii="Times New Roman" w:hAnsi="Times New Roman"/>
                <w:szCs w:val="18"/>
              </w:rPr>
              <w:t xml:space="preserve">, height </w:t>
            </w:r>
            <m:oMath>
              <m:sSub>
                <m:sSubPr>
                  <m:ctrlPr>
                    <w:rPr>
                      <w:rFonts w:ascii="Cambria Math" w:hAnsi="Cambria Math"/>
                      <w:i/>
                      <w:szCs w:val="18"/>
                    </w:rPr>
                  </m:ctrlPr>
                </m:sSubPr>
                <m:e>
                  <m:r>
                    <w:rPr>
                      <w:rFonts w:ascii="Cambria Math" w:hAnsi="Cambria Math"/>
                      <w:szCs w:val="18"/>
                      <w:lang w:val="en-US"/>
                    </w:rPr>
                    <m:t>h</m:t>
                  </m:r>
                </m:e>
                <m:sub>
                  <m:r>
                    <w:rPr>
                      <w:rFonts w:ascii="Cambria Math" w:hAnsi="Cambria Math"/>
                      <w:szCs w:val="18"/>
                      <w:lang w:val="de-DE"/>
                    </w:rPr>
                    <m:t>c</m:t>
                  </m:r>
                </m:sub>
              </m:sSub>
            </m:oMath>
            <w:r w:rsidRPr="00DC5D74">
              <w:rPr>
                <w:rFonts w:ascii="Times New Roman" w:hAnsi="Times New Roman"/>
                <w:szCs w:val="18"/>
              </w:rPr>
              <w:t xml:space="preserve">,size </w:t>
            </w:r>
            <m:oMath>
              <m:sSub>
                <m:sSubPr>
                  <m:ctrlPr>
                    <w:rPr>
                      <w:rFonts w:ascii="Cambria Math" w:hAnsi="Cambria Math"/>
                      <w:i/>
                      <w:szCs w:val="18"/>
                    </w:rPr>
                  </m:ctrlPr>
                </m:sSubPr>
                <m:e>
                  <m:r>
                    <w:rPr>
                      <w:rFonts w:ascii="Cambria Math" w:hAnsi="Cambria Math"/>
                      <w:szCs w:val="18"/>
                      <w:lang w:val="de-DE"/>
                    </w:rPr>
                    <m:t>d</m:t>
                  </m:r>
                </m:e>
                <m:sub>
                  <m:r>
                    <w:rPr>
                      <w:rFonts w:ascii="Cambria Math" w:hAnsi="Cambria Math"/>
                      <w:szCs w:val="18"/>
                      <w:lang w:val="de-DE"/>
                    </w:rPr>
                    <m:t>clutter</m:t>
                  </m:r>
                </m:sub>
              </m:sSub>
            </m:oMath>
            <w:r w:rsidRPr="00DC5D74">
              <w:rPr>
                <w:rFonts w:ascii="Times New Roman" w:hAnsi="Times New Roman"/>
                <w:szCs w:val="18"/>
              </w:rPr>
              <w:t>}</w:t>
            </w:r>
          </w:p>
        </w:tc>
        <w:tc>
          <w:tcPr>
            <w:tcW w:w="6983" w:type="dxa"/>
            <w:gridSpan w:val="2"/>
          </w:tcPr>
          <w:p w14:paraId="6AD87BCE" w14:textId="77777777" w:rsidR="00207568" w:rsidRPr="00DC5D74" w:rsidRDefault="00207568" w:rsidP="00D83D9E">
            <w:pPr>
              <w:keepNext/>
              <w:keepLines/>
              <w:rPr>
                <w:sz w:val="18"/>
                <w:szCs w:val="18"/>
              </w:rPr>
            </w:pPr>
            <w:r w:rsidRPr="00DC5D74">
              <w:rPr>
                <w:sz w:val="18"/>
                <w:szCs w:val="18"/>
              </w:rPr>
              <w:t>Low clutter density: {20%, 2m, 10m}</w:t>
            </w:r>
          </w:p>
          <w:p w14:paraId="77AF3516" w14:textId="08DD496E" w:rsidR="0096070C" w:rsidRPr="00DC5D74" w:rsidRDefault="0096070C" w:rsidP="0096070C">
            <w:pPr>
              <w:pStyle w:val="TAL"/>
              <w:rPr>
                <w:rFonts w:ascii="Times New Roman" w:eastAsia="Malgun Gothic" w:hAnsi="Times New Roman"/>
                <w:szCs w:val="18"/>
                <w:lang w:val="en-US" w:eastAsia="zh-CN"/>
              </w:rPr>
            </w:pPr>
            <w:r w:rsidRPr="00DC5D74">
              <w:rPr>
                <w:rFonts w:ascii="Times New Roman" w:hAnsi="Times New Roman"/>
                <w:szCs w:val="18"/>
                <w:lang w:eastAsia="zh-CN"/>
              </w:rPr>
              <w:t>-(</w:t>
            </w:r>
            <w:r w:rsidRPr="00DC5D74">
              <w:rPr>
                <w:rFonts w:ascii="Times New Roman" w:hAnsi="Times New Roman"/>
                <w:szCs w:val="18"/>
              </w:rPr>
              <w:t>Baseline): {40%, 2m, 2m} for fixed UE antenna height and gNB antenna height</w:t>
            </w:r>
          </w:p>
        </w:tc>
      </w:tr>
      <w:tr w:rsidR="00207568" w:rsidRPr="000755A6" w14:paraId="25EDEF8D" w14:textId="77777777" w:rsidTr="00D83D9E">
        <w:tc>
          <w:tcPr>
            <w:tcW w:w="1946" w:type="dxa"/>
            <w:gridSpan w:val="2"/>
          </w:tcPr>
          <w:p w14:paraId="366D0632"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eastAsia="zh-CN"/>
              </w:rPr>
              <w:t>LOS probability</w:t>
            </w:r>
          </w:p>
        </w:tc>
        <w:tc>
          <w:tcPr>
            <w:tcW w:w="6983" w:type="dxa"/>
            <w:gridSpan w:val="2"/>
          </w:tcPr>
          <w:p w14:paraId="0F936DF4"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hAnsi="Times New Roman"/>
                <w:szCs w:val="18"/>
                <w:lang w:eastAsia="zh-CN"/>
              </w:rPr>
              <w:t>LOS probability for InF scenarios</w:t>
            </w:r>
            <w:r w:rsidRPr="00DC5D74">
              <w:rPr>
                <w:rFonts w:ascii="Times New Roman" w:eastAsia="Malgun Gothic" w:hAnsi="Times New Roman"/>
                <w:szCs w:val="18"/>
                <w:lang w:val="en-US"/>
              </w:rPr>
              <w:t xml:space="preserve"> is modelled according to Section 7.4.2 in TR 38.901</w:t>
            </w:r>
          </w:p>
        </w:tc>
      </w:tr>
      <w:tr w:rsidR="00207568" w:rsidRPr="000755A6" w14:paraId="3BA10F11" w14:textId="77777777" w:rsidTr="00D83D9E">
        <w:tc>
          <w:tcPr>
            <w:tcW w:w="1946" w:type="dxa"/>
            <w:gridSpan w:val="2"/>
          </w:tcPr>
          <w:p w14:paraId="340BB9C2" w14:textId="77777777" w:rsidR="00207568" w:rsidRPr="00DC5D74" w:rsidRDefault="00207568" w:rsidP="00D83D9E">
            <w:pPr>
              <w:pStyle w:val="TAL"/>
              <w:rPr>
                <w:rFonts w:ascii="Times New Roman" w:hAnsi="Times New Roman"/>
                <w:szCs w:val="18"/>
                <w:lang w:val="en-US" w:eastAsia="zh-CN"/>
              </w:rPr>
            </w:pPr>
            <w:r w:rsidRPr="00DC5D74">
              <w:rPr>
                <w:rFonts w:ascii="Times New Roman" w:hAnsi="Times New Roman"/>
                <w:szCs w:val="18"/>
                <w:lang w:val="en-US" w:eastAsia="zh-CN"/>
              </w:rPr>
              <w:t>Absolute time of arrival</w:t>
            </w:r>
          </w:p>
        </w:tc>
        <w:tc>
          <w:tcPr>
            <w:tcW w:w="6983" w:type="dxa"/>
            <w:gridSpan w:val="2"/>
          </w:tcPr>
          <w:p w14:paraId="40E21088"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eastAsia="Malgun Gothic" w:hAnsi="Times New Roman"/>
                <w:szCs w:val="18"/>
                <w:lang w:val="en-US"/>
              </w:rPr>
              <w:t xml:space="preserve">FFS: Absolute time of arrival </w:t>
            </w:r>
            <w:r w:rsidRPr="00DC5D74">
              <w:rPr>
                <w:rFonts w:ascii="Times New Roman" w:hAnsi="Times New Roman"/>
                <w:szCs w:val="18"/>
                <w:lang w:eastAsia="zh-CN"/>
              </w:rPr>
              <w:t>for InF scenarios</w:t>
            </w:r>
            <w:r w:rsidRPr="00DC5D74">
              <w:rPr>
                <w:rFonts w:ascii="Times New Roman" w:eastAsia="Malgun Gothic" w:hAnsi="Times New Roman"/>
                <w:szCs w:val="18"/>
                <w:lang w:val="en-US"/>
              </w:rPr>
              <w:t xml:space="preserve"> is modelled according to Section 7.6.9 in TR 38.901</w:t>
            </w:r>
          </w:p>
        </w:tc>
      </w:tr>
      <w:tr w:rsidR="00207568" w:rsidRPr="000755A6" w14:paraId="5BBFBDF3" w14:textId="77777777" w:rsidTr="00D83D9E">
        <w:tc>
          <w:tcPr>
            <w:tcW w:w="1946" w:type="dxa"/>
            <w:gridSpan w:val="2"/>
          </w:tcPr>
          <w:p w14:paraId="2CCBDAF7" w14:textId="77777777" w:rsidR="00207568" w:rsidRPr="00DC5D74" w:rsidRDefault="00207568" w:rsidP="00D83D9E">
            <w:pPr>
              <w:pStyle w:val="TAL"/>
              <w:rPr>
                <w:rFonts w:ascii="Times New Roman" w:hAnsi="Times New Roman"/>
                <w:szCs w:val="18"/>
                <w:lang w:eastAsia="zh-CN"/>
              </w:rPr>
            </w:pPr>
            <w:r w:rsidRPr="00DC5D74">
              <w:rPr>
                <w:rFonts w:ascii="Times New Roman" w:hAnsi="Times New Roman"/>
                <w:szCs w:val="18"/>
                <w:lang w:eastAsia="zh-CN"/>
              </w:rPr>
              <w:t>Blockage modelling</w:t>
            </w:r>
          </w:p>
        </w:tc>
        <w:tc>
          <w:tcPr>
            <w:tcW w:w="6983" w:type="dxa"/>
            <w:gridSpan w:val="2"/>
          </w:tcPr>
          <w:p w14:paraId="239BFCC4" w14:textId="77777777" w:rsidR="00207568" w:rsidRPr="00DC5D74" w:rsidRDefault="00207568" w:rsidP="00D83D9E">
            <w:pPr>
              <w:pStyle w:val="TAL"/>
              <w:rPr>
                <w:rFonts w:ascii="Times New Roman" w:hAnsi="Times New Roman"/>
                <w:szCs w:val="18"/>
                <w:lang w:eastAsia="zh-CN"/>
              </w:rPr>
            </w:pPr>
            <w:r w:rsidRPr="00DC5D74">
              <w:rPr>
                <w:rFonts w:ascii="Times New Roman" w:hAnsi="Times New Roman"/>
                <w:szCs w:val="18"/>
                <w:lang w:eastAsia="zh-CN"/>
              </w:rPr>
              <w:t>FFS: Blockage model B from Section 7.6.4.2 in TR 38.901 is included in simulation evaluation.</w:t>
            </w:r>
          </w:p>
          <w:p w14:paraId="323CA62C" w14:textId="77777777" w:rsidR="00207568" w:rsidRPr="00DC5D74" w:rsidRDefault="00207568" w:rsidP="00D83D9E">
            <w:pPr>
              <w:pStyle w:val="TAL"/>
              <w:rPr>
                <w:rFonts w:ascii="Times New Roman" w:eastAsia="Malgun Gothic" w:hAnsi="Times New Roman"/>
                <w:szCs w:val="18"/>
                <w:lang w:val="en-US"/>
              </w:rPr>
            </w:pPr>
            <w:r w:rsidRPr="00DC5D74">
              <w:rPr>
                <w:rFonts w:ascii="Times New Roman" w:hAnsi="Times New Roman"/>
                <w:szCs w:val="18"/>
                <w:lang w:eastAsia="zh-CN"/>
              </w:rPr>
              <w:t>(Details of the modelling parameters, e.g., the number of blockers, the blocker extensions, locations, etc.), need to be further discussed if blockage model is included in simulation evaluation.</w:t>
            </w:r>
          </w:p>
        </w:tc>
      </w:tr>
      <w:tr w:rsidR="00207568" w:rsidRPr="000755A6" w14:paraId="1B3DFDA8" w14:textId="77777777" w:rsidTr="00D83D9E">
        <w:tc>
          <w:tcPr>
            <w:tcW w:w="0" w:type="auto"/>
            <w:gridSpan w:val="4"/>
          </w:tcPr>
          <w:p w14:paraId="65E6F68E" w14:textId="77777777" w:rsidR="00207568" w:rsidRPr="00DC5D74" w:rsidRDefault="00207568" w:rsidP="00D83D9E">
            <w:pPr>
              <w:pStyle w:val="TAN"/>
              <w:ind w:left="689" w:hanging="689"/>
              <w:rPr>
                <w:rFonts w:ascii="Times New Roman" w:hAnsi="Times New Roman"/>
                <w:szCs w:val="18"/>
                <w:lang w:val="en-US" w:eastAsia="zh-CN"/>
              </w:rPr>
            </w:pPr>
            <w:r w:rsidRPr="00DC5D74">
              <w:rPr>
                <w:rFonts w:ascii="Times New Roman" w:hAnsi="Times New Roman"/>
                <w:szCs w:val="18"/>
                <w:lang w:val="en-US" w:eastAsia="zh-CN"/>
              </w:rPr>
              <w:t>Note 1:</w:t>
            </w:r>
            <w:r w:rsidRPr="00DC5D74">
              <w:rPr>
                <w:rFonts w:ascii="Times New Roman" w:hAnsi="Times New Roman"/>
                <w:szCs w:val="18"/>
                <w:lang w:val="en-US" w:eastAsia="zh-CN"/>
              </w:rPr>
              <w:tab/>
              <w:t>According to 3GPP TR 38.802</w:t>
            </w:r>
          </w:p>
          <w:p w14:paraId="688D9946" w14:textId="77777777" w:rsidR="00207568" w:rsidRPr="00DC5D74" w:rsidRDefault="00207568" w:rsidP="00D83D9E">
            <w:pPr>
              <w:pStyle w:val="TAN"/>
              <w:ind w:left="689" w:hanging="689"/>
              <w:rPr>
                <w:rFonts w:ascii="Times New Roman" w:hAnsi="Times New Roman"/>
                <w:kern w:val="2"/>
                <w:szCs w:val="18"/>
                <w:lang w:val="en-US" w:eastAsia="zh-CN"/>
              </w:rPr>
            </w:pPr>
            <w:r w:rsidRPr="00DC5D74">
              <w:rPr>
                <w:rFonts w:ascii="Times New Roman" w:hAnsi="Times New Roman"/>
                <w:szCs w:val="18"/>
                <w:lang w:val="en-US" w:eastAsia="zh-CN"/>
              </w:rPr>
              <w:t>Note 2:</w:t>
            </w:r>
            <w:r w:rsidRPr="00DC5D74">
              <w:rPr>
                <w:rFonts w:ascii="Times New Roman" w:hAnsi="Times New Roman"/>
                <w:szCs w:val="18"/>
                <w:lang w:val="en-US" w:eastAsia="zh-CN"/>
              </w:rPr>
              <w:tab/>
              <w:t>According to 3GPP TR 38.901</w:t>
            </w:r>
          </w:p>
        </w:tc>
      </w:tr>
    </w:tbl>
    <w:p w14:paraId="3438C6BC" w14:textId="77777777" w:rsidR="00207568" w:rsidRDefault="00207568" w:rsidP="00207568">
      <w:pPr>
        <w:rPr>
          <w:rFonts w:eastAsiaTheme="minorEastAsia"/>
          <w:lang w:eastAsia="zh-CN"/>
        </w:rPr>
      </w:pPr>
    </w:p>
    <w:p w14:paraId="49AC1AAE" w14:textId="77777777" w:rsidR="00647330" w:rsidRDefault="00647330" w:rsidP="00207568">
      <w:pPr>
        <w:rPr>
          <w:rFonts w:eastAsiaTheme="minorEastAsia"/>
          <w:lang w:eastAsia="zh-CN"/>
        </w:rPr>
      </w:pPr>
    </w:p>
    <w:p w14:paraId="6A885648" w14:textId="77777777" w:rsidR="00647330" w:rsidRDefault="00647330" w:rsidP="00207568">
      <w:pPr>
        <w:rPr>
          <w:rFonts w:eastAsiaTheme="minorEastAsia"/>
          <w:lang w:eastAsia="zh-CN"/>
        </w:rPr>
      </w:pPr>
    </w:p>
    <w:p w14:paraId="0B62F687" w14:textId="77777777" w:rsidR="00647330" w:rsidRPr="002306FF" w:rsidRDefault="00647330" w:rsidP="00207568">
      <w:pPr>
        <w:rPr>
          <w:rFonts w:eastAsiaTheme="minorEastAsia"/>
          <w:lang w:eastAsia="zh-CN"/>
        </w:rPr>
      </w:pPr>
    </w:p>
    <w:p w14:paraId="012CF6B0" w14:textId="77777777" w:rsidR="00207568" w:rsidRPr="000755A6" w:rsidRDefault="00207568" w:rsidP="00AA1C27">
      <w:pPr>
        <w:pStyle w:val="a9"/>
        <w:jc w:val="center"/>
        <w:rPr>
          <w:rFonts w:ascii="Times New Roman" w:hAnsi="Times New Roman" w:cs="Times New Roman"/>
        </w:rPr>
      </w:pPr>
      <w:r w:rsidRPr="000755A6">
        <w:rPr>
          <w:rFonts w:ascii="Times New Roman" w:hAnsi="Times New Roman" w:cs="Times New Roman"/>
        </w:rPr>
        <w:lastRenderedPageBreak/>
        <w:t>Table: Parameters common to InF scenario(s)</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55"/>
        <w:gridCol w:w="2736"/>
        <w:gridCol w:w="648"/>
        <w:gridCol w:w="4180"/>
      </w:tblGrid>
      <w:tr w:rsidR="00207568" w:rsidRPr="000755A6" w14:paraId="6D378B00" w14:textId="77777777" w:rsidTr="00D83D9E">
        <w:trPr>
          <w:trHeight w:val="225"/>
          <w:tblHeader/>
        </w:trPr>
        <w:tc>
          <w:tcPr>
            <w:tcW w:w="2287" w:type="dxa"/>
            <w:gridSpan w:val="2"/>
            <w:tcBorders>
              <w:top w:val="single" w:sz="4" w:space="0" w:color="auto"/>
              <w:left w:val="single" w:sz="4" w:space="0" w:color="auto"/>
              <w:bottom w:val="single" w:sz="4" w:space="0" w:color="auto"/>
              <w:right w:val="single" w:sz="4" w:space="0" w:color="auto"/>
            </w:tcBorders>
            <w:vAlign w:val="center"/>
          </w:tcPr>
          <w:p w14:paraId="35006FFE" w14:textId="77777777" w:rsidR="00207568" w:rsidRPr="000755A6" w:rsidRDefault="00207568" w:rsidP="00D83D9E">
            <w:pPr>
              <w:pStyle w:val="TAH"/>
              <w:rPr>
                <w:rFonts w:ascii="Times New Roman" w:hAnsi="Times New Roman"/>
                <w:lang w:eastAsia="zh-CN"/>
              </w:rPr>
            </w:pPr>
          </w:p>
        </w:tc>
        <w:tc>
          <w:tcPr>
            <w:tcW w:w="3384" w:type="dxa"/>
            <w:gridSpan w:val="2"/>
            <w:tcBorders>
              <w:top w:val="single" w:sz="4" w:space="0" w:color="auto"/>
              <w:left w:val="single" w:sz="4" w:space="0" w:color="auto"/>
              <w:bottom w:val="single" w:sz="4" w:space="0" w:color="auto"/>
              <w:right w:val="single" w:sz="4" w:space="0" w:color="auto"/>
            </w:tcBorders>
            <w:hideMark/>
          </w:tcPr>
          <w:p w14:paraId="6CD523A3" w14:textId="77777777" w:rsidR="00207568" w:rsidRPr="000755A6" w:rsidRDefault="00207568" w:rsidP="00D83D9E">
            <w:pPr>
              <w:pStyle w:val="TAH"/>
              <w:rPr>
                <w:rFonts w:ascii="Times New Roman" w:hAnsi="Times New Roman"/>
                <w:sz w:val="20"/>
                <w:lang w:eastAsia="zh-CN"/>
              </w:rPr>
            </w:pPr>
            <w:r w:rsidRPr="000755A6">
              <w:rPr>
                <w:rFonts w:ascii="Times New Roman" w:hAnsi="Times New Roman"/>
                <w:sz w:val="20"/>
                <w:lang w:eastAsia="zh-CN"/>
              </w:rPr>
              <w:t xml:space="preserve">FR1 Specific Values </w:t>
            </w:r>
          </w:p>
        </w:tc>
        <w:tc>
          <w:tcPr>
            <w:tcW w:w="4180" w:type="dxa"/>
            <w:tcBorders>
              <w:top w:val="single" w:sz="4" w:space="0" w:color="auto"/>
              <w:left w:val="single" w:sz="4" w:space="0" w:color="auto"/>
              <w:bottom w:val="single" w:sz="4" w:space="0" w:color="auto"/>
              <w:right w:val="single" w:sz="4" w:space="0" w:color="auto"/>
            </w:tcBorders>
            <w:hideMark/>
          </w:tcPr>
          <w:p w14:paraId="47C50AAE" w14:textId="77777777" w:rsidR="00207568" w:rsidRPr="000755A6" w:rsidRDefault="00207568" w:rsidP="00D83D9E">
            <w:pPr>
              <w:pStyle w:val="TAH"/>
              <w:rPr>
                <w:rFonts w:ascii="Times New Roman" w:hAnsi="Times New Roman"/>
                <w:sz w:val="20"/>
                <w:lang w:eastAsia="zh-CN"/>
              </w:rPr>
            </w:pPr>
            <w:r w:rsidRPr="000755A6">
              <w:rPr>
                <w:rFonts w:ascii="Times New Roman" w:hAnsi="Times New Roman"/>
                <w:sz w:val="20"/>
                <w:lang w:eastAsia="zh-CN"/>
              </w:rPr>
              <w:t>FR2 Specific Values</w:t>
            </w:r>
          </w:p>
        </w:tc>
      </w:tr>
      <w:tr w:rsidR="00207568" w:rsidRPr="000755A6" w14:paraId="31DB082D" w14:textId="77777777" w:rsidTr="00D83D9E">
        <w:trPr>
          <w:trHeight w:val="467"/>
          <w:tblHeader/>
        </w:trPr>
        <w:tc>
          <w:tcPr>
            <w:tcW w:w="2287" w:type="dxa"/>
            <w:gridSpan w:val="2"/>
            <w:tcBorders>
              <w:top w:val="single" w:sz="4" w:space="0" w:color="auto"/>
              <w:left w:val="single" w:sz="4" w:space="0" w:color="auto"/>
              <w:bottom w:val="single" w:sz="4" w:space="0" w:color="auto"/>
              <w:right w:val="single" w:sz="4" w:space="0" w:color="auto"/>
            </w:tcBorders>
            <w:vAlign w:val="center"/>
            <w:hideMark/>
          </w:tcPr>
          <w:p w14:paraId="06DC7E62" w14:textId="77777777" w:rsidR="00207568" w:rsidRPr="000755A6" w:rsidRDefault="00207568" w:rsidP="00D83D9E">
            <w:pPr>
              <w:pStyle w:val="TAH"/>
              <w:rPr>
                <w:rFonts w:ascii="Times New Roman" w:hAnsi="Times New Roman"/>
                <w:b w:val="0"/>
                <w:lang w:eastAsia="zh-CN"/>
              </w:rPr>
            </w:pPr>
            <w:r w:rsidRPr="000755A6">
              <w:rPr>
                <w:rFonts w:ascii="Times New Roman" w:hAnsi="Times New Roman"/>
                <w:b w:val="0"/>
                <w:lang w:eastAsia="zh-CN"/>
              </w:rPr>
              <w:t>Channel model</w:t>
            </w:r>
          </w:p>
        </w:tc>
        <w:tc>
          <w:tcPr>
            <w:tcW w:w="3384" w:type="dxa"/>
            <w:gridSpan w:val="2"/>
            <w:tcBorders>
              <w:top w:val="single" w:sz="4" w:space="0" w:color="auto"/>
              <w:left w:val="single" w:sz="4" w:space="0" w:color="auto"/>
              <w:bottom w:val="single" w:sz="4" w:space="0" w:color="auto"/>
              <w:right w:val="single" w:sz="4" w:space="0" w:color="auto"/>
            </w:tcBorders>
            <w:hideMark/>
          </w:tcPr>
          <w:p w14:paraId="53E920FC" w14:textId="77777777" w:rsidR="00207568" w:rsidRPr="000755A6" w:rsidRDefault="00207568" w:rsidP="00D83D9E">
            <w:pPr>
              <w:pStyle w:val="TAH"/>
              <w:jc w:val="left"/>
              <w:rPr>
                <w:rFonts w:ascii="Times New Roman" w:hAnsi="Times New Roman"/>
                <w:b w:val="0"/>
                <w:sz w:val="20"/>
                <w:lang w:val="de-DE" w:eastAsia="zh-CN"/>
              </w:rPr>
            </w:pPr>
            <w:r w:rsidRPr="000755A6">
              <w:rPr>
                <w:rFonts w:ascii="Times New Roman" w:hAnsi="Times New Roman"/>
                <w:b w:val="0"/>
                <w:sz w:val="20"/>
                <w:lang w:val="de-DE" w:eastAsia="zh-CN"/>
              </w:rPr>
              <w:t>InF-SH, InF-DH</w:t>
            </w:r>
          </w:p>
          <w:p w14:paraId="31A343E8" w14:textId="77777777" w:rsidR="00207568" w:rsidRPr="000755A6" w:rsidRDefault="00207568" w:rsidP="00D83D9E">
            <w:pPr>
              <w:pStyle w:val="TAH"/>
              <w:jc w:val="left"/>
              <w:rPr>
                <w:rFonts w:ascii="Times New Roman" w:hAnsi="Times New Roman"/>
                <w:b w:val="0"/>
                <w:sz w:val="20"/>
                <w:lang w:val="de-DE" w:eastAsia="zh-CN"/>
              </w:rPr>
            </w:pPr>
          </w:p>
        </w:tc>
        <w:tc>
          <w:tcPr>
            <w:tcW w:w="4180" w:type="dxa"/>
            <w:tcBorders>
              <w:top w:val="single" w:sz="4" w:space="0" w:color="auto"/>
              <w:left w:val="single" w:sz="4" w:space="0" w:color="auto"/>
              <w:bottom w:val="single" w:sz="4" w:space="0" w:color="auto"/>
              <w:right w:val="single" w:sz="4" w:space="0" w:color="auto"/>
            </w:tcBorders>
            <w:hideMark/>
          </w:tcPr>
          <w:p w14:paraId="5F70E562" w14:textId="77777777" w:rsidR="00207568" w:rsidRPr="000755A6" w:rsidRDefault="00207568" w:rsidP="00D83D9E">
            <w:pPr>
              <w:pStyle w:val="TAH"/>
              <w:jc w:val="left"/>
              <w:rPr>
                <w:rFonts w:ascii="Times New Roman" w:hAnsi="Times New Roman"/>
                <w:b w:val="0"/>
                <w:sz w:val="20"/>
                <w:lang w:val="de-DE" w:eastAsia="zh-CN"/>
              </w:rPr>
            </w:pPr>
            <w:r w:rsidRPr="000755A6">
              <w:rPr>
                <w:rFonts w:ascii="Times New Roman" w:hAnsi="Times New Roman"/>
                <w:b w:val="0"/>
                <w:sz w:val="20"/>
                <w:lang w:val="de-DE" w:eastAsia="zh-CN"/>
              </w:rPr>
              <w:t>InF-SH, InF-DH</w:t>
            </w:r>
          </w:p>
          <w:p w14:paraId="091CD318" w14:textId="77777777" w:rsidR="00207568" w:rsidRPr="000755A6" w:rsidRDefault="00207568" w:rsidP="00D83D9E">
            <w:pPr>
              <w:pStyle w:val="TAH"/>
              <w:jc w:val="left"/>
              <w:rPr>
                <w:rFonts w:ascii="Times New Roman" w:hAnsi="Times New Roman"/>
                <w:b w:val="0"/>
                <w:sz w:val="20"/>
                <w:lang w:val="de-DE" w:eastAsia="zh-CN"/>
              </w:rPr>
            </w:pPr>
          </w:p>
        </w:tc>
      </w:tr>
      <w:tr w:rsidR="00207568" w:rsidRPr="000755A6" w14:paraId="2B6F2A45" w14:textId="77777777" w:rsidTr="00D83D9E">
        <w:trPr>
          <w:trHeight w:val="1480"/>
          <w:tblHeader/>
        </w:trPr>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AD572A0" w14:textId="77777777" w:rsidR="00207568" w:rsidRPr="000755A6" w:rsidRDefault="00207568" w:rsidP="00D83D9E">
            <w:pPr>
              <w:pStyle w:val="TAL"/>
              <w:rPr>
                <w:rFonts w:ascii="Times New Roman" w:hAnsi="Times New Roman"/>
              </w:rPr>
            </w:pPr>
            <w:r w:rsidRPr="000755A6">
              <w:rPr>
                <w:rFonts w:ascii="Times New Roman" w:hAnsi="Times New Roman"/>
              </w:rPr>
              <w:t xml:space="preserve">Layout </w:t>
            </w:r>
          </w:p>
        </w:tc>
        <w:tc>
          <w:tcPr>
            <w:tcW w:w="1255" w:type="dxa"/>
            <w:tcBorders>
              <w:top w:val="single" w:sz="4" w:space="0" w:color="auto"/>
              <w:left w:val="single" w:sz="4" w:space="0" w:color="auto"/>
              <w:bottom w:val="single" w:sz="4" w:space="0" w:color="auto"/>
              <w:right w:val="single" w:sz="4" w:space="0" w:color="auto"/>
            </w:tcBorders>
            <w:vAlign w:val="center"/>
            <w:hideMark/>
          </w:tcPr>
          <w:p w14:paraId="299B3A85" w14:textId="77777777" w:rsidR="00207568" w:rsidRPr="000755A6" w:rsidRDefault="00207568" w:rsidP="00D83D9E">
            <w:pPr>
              <w:pStyle w:val="TAL"/>
              <w:rPr>
                <w:rFonts w:ascii="Times New Roman" w:hAnsi="Times New Roman"/>
              </w:rPr>
            </w:pPr>
            <w:r w:rsidRPr="000755A6">
              <w:rPr>
                <w:rFonts w:ascii="Times New Roman" w:hAnsi="Times New Roman"/>
                <w:szCs w:val="18"/>
              </w:rPr>
              <w:t>Hall size</w:t>
            </w:r>
          </w:p>
        </w:tc>
        <w:tc>
          <w:tcPr>
            <w:tcW w:w="7564" w:type="dxa"/>
            <w:gridSpan w:val="3"/>
            <w:tcBorders>
              <w:top w:val="single" w:sz="4" w:space="0" w:color="auto"/>
              <w:left w:val="single" w:sz="4" w:space="0" w:color="auto"/>
              <w:bottom w:val="single" w:sz="4" w:space="0" w:color="auto"/>
              <w:right w:val="single" w:sz="4" w:space="0" w:color="auto"/>
            </w:tcBorders>
            <w:vAlign w:val="center"/>
          </w:tcPr>
          <w:p w14:paraId="4320C45A" w14:textId="77777777" w:rsidR="00207568" w:rsidRPr="000755A6" w:rsidRDefault="00207568" w:rsidP="00D83D9E">
            <w:pPr>
              <w:keepNext/>
              <w:keepLines/>
              <w:rPr>
                <w:sz w:val="18"/>
                <w:szCs w:val="18"/>
              </w:rPr>
            </w:pPr>
            <w:r w:rsidRPr="000755A6">
              <w:rPr>
                <w:sz w:val="18"/>
                <w:szCs w:val="18"/>
              </w:rPr>
              <w:t xml:space="preserve">InF-SH: </w:t>
            </w:r>
          </w:p>
          <w:p w14:paraId="5B1987D6" w14:textId="77777777" w:rsidR="00207568" w:rsidRPr="000755A6" w:rsidRDefault="00207568" w:rsidP="00D83D9E">
            <w:pPr>
              <w:keepNext/>
              <w:keepLines/>
              <w:ind w:left="284"/>
              <w:rPr>
                <w:sz w:val="18"/>
                <w:szCs w:val="18"/>
              </w:rPr>
            </w:pPr>
            <w:r w:rsidRPr="000755A6">
              <w:rPr>
                <w:sz w:val="18"/>
                <w:szCs w:val="18"/>
              </w:rPr>
              <w:t xml:space="preserve">(baseline) 300x150 m </w:t>
            </w:r>
          </w:p>
          <w:p w14:paraId="7D7D0018" w14:textId="77777777" w:rsidR="00207568" w:rsidRPr="000755A6" w:rsidRDefault="00207568" w:rsidP="00D83D9E">
            <w:pPr>
              <w:keepNext/>
              <w:keepLines/>
              <w:ind w:left="284"/>
            </w:pPr>
            <w:r w:rsidRPr="000755A6">
              <w:rPr>
                <w:sz w:val="18"/>
                <w:szCs w:val="18"/>
              </w:rPr>
              <w:t xml:space="preserve">(optional) </w:t>
            </w:r>
            <w:r w:rsidRPr="000755A6">
              <w:t>120x60 m</w:t>
            </w:r>
          </w:p>
          <w:p w14:paraId="3F799360" w14:textId="77777777" w:rsidR="00207568" w:rsidRPr="000755A6" w:rsidRDefault="00207568" w:rsidP="00D83D9E">
            <w:pPr>
              <w:keepNext/>
              <w:keepLines/>
              <w:rPr>
                <w:sz w:val="18"/>
                <w:szCs w:val="18"/>
              </w:rPr>
            </w:pPr>
          </w:p>
          <w:p w14:paraId="3617B10D" w14:textId="77777777" w:rsidR="00207568" w:rsidRPr="000755A6" w:rsidRDefault="00207568" w:rsidP="00D83D9E">
            <w:pPr>
              <w:keepNext/>
              <w:keepLines/>
              <w:rPr>
                <w:lang w:val="de-DE"/>
              </w:rPr>
            </w:pPr>
            <w:r w:rsidRPr="000755A6">
              <w:rPr>
                <w:lang w:val="de-DE"/>
              </w:rPr>
              <w:t xml:space="preserve">InF-DH: </w:t>
            </w:r>
          </w:p>
          <w:p w14:paraId="45F01E22" w14:textId="77777777" w:rsidR="00207568" w:rsidRPr="000755A6" w:rsidRDefault="00207568" w:rsidP="00D83D9E">
            <w:pPr>
              <w:keepNext/>
              <w:keepLines/>
              <w:ind w:left="284"/>
              <w:rPr>
                <w:lang w:val="de-DE"/>
              </w:rPr>
            </w:pPr>
            <w:r w:rsidRPr="000755A6">
              <w:rPr>
                <w:sz w:val="18"/>
                <w:szCs w:val="18"/>
              </w:rPr>
              <w:t xml:space="preserve">(baseline) </w:t>
            </w:r>
            <w:r w:rsidRPr="000755A6">
              <w:rPr>
                <w:lang w:val="de-DE"/>
              </w:rPr>
              <w:t>120x60 m</w:t>
            </w:r>
          </w:p>
          <w:p w14:paraId="27C0D319" w14:textId="77777777" w:rsidR="00207568" w:rsidRPr="000755A6" w:rsidRDefault="00207568" w:rsidP="00D83D9E">
            <w:pPr>
              <w:keepNext/>
              <w:keepLines/>
              <w:ind w:left="284"/>
              <w:rPr>
                <w:lang w:val="de-DE"/>
              </w:rPr>
            </w:pPr>
            <w:r w:rsidRPr="000755A6">
              <w:rPr>
                <w:sz w:val="18"/>
                <w:szCs w:val="18"/>
              </w:rPr>
              <w:t>(optional) 300x150</w:t>
            </w:r>
            <w:r w:rsidRPr="000755A6">
              <w:t xml:space="preserve"> m</w:t>
            </w:r>
          </w:p>
        </w:tc>
      </w:tr>
      <w:tr w:rsidR="00207568" w:rsidRPr="000755A6" w14:paraId="441AE8DC" w14:textId="77777777" w:rsidTr="00D83D9E">
        <w:trPr>
          <w:trHeight w:val="3284"/>
          <w:tblHeader/>
        </w:trPr>
        <w:tc>
          <w:tcPr>
            <w:tcW w:w="1032" w:type="dxa"/>
            <w:vMerge/>
            <w:tcBorders>
              <w:top w:val="single" w:sz="4" w:space="0" w:color="auto"/>
              <w:left w:val="single" w:sz="4" w:space="0" w:color="auto"/>
              <w:bottom w:val="single" w:sz="4" w:space="0" w:color="auto"/>
              <w:right w:val="single" w:sz="4" w:space="0" w:color="auto"/>
            </w:tcBorders>
            <w:vAlign w:val="center"/>
            <w:hideMark/>
          </w:tcPr>
          <w:p w14:paraId="62B557C8" w14:textId="77777777" w:rsidR="00207568" w:rsidRPr="000755A6" w:rsidRDefault="00207568" w:rsidP="00D83D9E">
            <w:pPr>
              <w:rPr>
                <w:rFonts w:eastAsia="MS Mincho"/>
                <w:sz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61F56EC4" w14:textId="77777777" w:rsidR="00207568" w:rsidRPr="000755A6" w:rsidRDefault="00207568" w:rsidP="00D83D9E">
            <w:pPr>
              <w:pStyle w:val="TAL"/>
              <w:rPr>
                <w:rFonts w:ascii="Times New Roman" w:hAnsi="Times New Roman"/>
                <w:szCs w:val="18"/>
              </w:rPr>
            </w:pPr>
            <w:r w:rsidRPr="000755A6">
              <w:rPr>
                <w:rFonts w:ascii="Times New Roman" w:hAnsi="Times New Roman"/>
                <w:szCs w:val="18"/>
              </w:rPr>
              <w:t>BS locations</w:t>
            </w:r>
          </w:p>
        </w:tc>
        <w:tc>
          <w:tcPr>
            <w:tcW w:w="7564" w:type="dxa"/>
            <w:gridSpan w:val="3"/>
            <w:tcBorders>
              <w:top w:val="single" w:sz="4" w:space="0" w:color="auto"/>
              <w:left w:val="single" w:sz="4" w:space="0" w:color="auto"/>
              <w:bottom w:val="single" w:sz="4" w:space="0" w:color="auto"/>
              <w:right w:val="single" w:sz="4" w:space="0" w:color="auto"/>
            </w:tcBorders>
            <w:vAlign w:val="center"/>
            <w:hideMark/>
          </w:tcPr>
          <w:p w14:paraId="1FA7509D" w14:textId="77777777" w:rsidR="00207568" w:rsidRPr="000755A6" w:rsidRDefault="00207568" w:rsidP="00D83D9E">
            <w:pPr>
              <w:spacing w:line="252" w:lineRule="auto"/>
              <w:rPr>
                <w:rFonts w:eastAsia="Batang"/>
                <w:sz w:val="18"/>
                <w:szCs w:val="18"/>
              </w:rPr>
            </w:pPr>
            <w:r w:rsidRPr="000755A6">
              <w:rPr>
                <w:sz w:val="18"/>
                <w:szCs w:val="18"/>
              </w:rPr>
              <w:t>18 BSs on a square lattice with spacing D, located D/2 from the walls.</w:t>
            </w:r>
          </w:p>
          <w:p w14:paraId="70CC50BA" w14:textId="77777777" w:rsidR="00207568" w:rsidRPr="000755A6" w:rsidRDefault="00207568" w:rsidP="00D83D9E">
            <w:pPr>
              <w:pStyle w:val="B1"/>
              <w:spacing w:after="0"/>
            </w:pPr>
            <w:r w:rsidRPr="000755A6">
              <w:t>-</w:t>
            </w:r>
            <w:r w:rsidRPr="000755A6">
              <w:tab/>
              <w:t>for the small hall (L=120m x W=60m): D=20m</w:t>
            </w:r>
          </w:p>
          <w:p w14:paraId="6941EA87" w14:textId="77777777" w:rsidR="00207568" w:rsidRPr="000755A6" w:rsidRDefault="00207568" w:rsidP="00D83D9E">
            <w:pPr>
              <w:pStyle w:val="B1"/>
              <w:spacing w:after="0"/>
            </w:pPr>
            <w:r w:rsidRPr="000755A6">
              <w:t>-</w:t>
            </w:r>
            <w:r w:rsidRPr="000755A6">
              <w:tab/>
              <w:t>for the big hall (L=300m x W=150m): D=50m</w:t>
            </w:r>
          </w:p>
          <w:p w14:paraId="20CF19BB" w14:textId="77777777" w:rsidR="00207568" w:rsidRPr="000755A6" w:rsidRDefault="00207568" w:rsidP="00D83D9E">
            <w:pPr>
              <w:keepNext/>
              <w:keepLines/>
            </w:pPr>
            <w:r w:rsidRPr="000755A6">
              <w:rPr>
                <w:noProof/>
                <w:sz w:val="18"/>
                <w:szCs w:val="18"/>
                <w:lang w:eastAsia="zh-CN"/>
              </w:rPr>
              <w:drawing>
                <wp:inline distT="0" distB="0" distL="0" distR="0" wp14:anchorId="73222CDD" wp14:editId="012011A6">
                  <wp:extent cx="3257550" cy="17240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7550" cy="1724025"/>
                          </a:xfrm>
                          <a:prstGeom prst="rect">
                            <a:avLst/>
                          </a:prstGeom>
                          <a:noFill/>
                          <a:ln>
                            <a:noFill/>
                          </a:ln>
                        </pic:spPr>
                      </pic:pic>
                    </a:graphicData>
                  </a:graphic>
                </wp:inline>
              </w:drawing>
            </w:r>
          </w:p>
        </w:tc>
      </w:tr>
      <w:tr w:rsidR="00207568" w:rsidRPr="000755A6" w14:paraId="00AC0AAE" w14:textId="77777777" w:rsidTr="00D83D9E">
        <w:trPr>
          <w:trHeight w:val="338"/>
          <w:tblHeader/>
        </w:trPr>
        <w:tc>
          <w:tcPr>
            <w:tcW w:w="1032" w:type="dxa"/>
            <w:vMerge/>
            <w:tcBorders>
              <w:top w:val="single" w:sz="4" w:space="0" w:color="auto"/>
              <w:left w:val="single" w:sz="4" w:space="0" w:color="auto"/>
              <w:bottom w:val="single" w:sz="4" w:space="0" w:color="auto"/>
              <w:right w:val="single" w:sz="4" w:space="0" w:color="auto"/>
            </w:tcBorders>
            <w:vAlign w:val="center"/>
            <w:hideMark/>
          </w:tcPr>
          <w:p w14:paraId="5764162A" w14:textId="77777777" w:rsidR="00207568" w:rsidRPr="000755A6" w:rsidRDefault="00207568" w:rsidP="00D83D9E">
            <w:pPr>
              <w:rPr>
                <w:rFonts w:eastAsia="MS Mincho"/>
                <w:sz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35B325B8" w14:textId="77777777" w:rsidR="00207568" w:rsidRPr="000755A6" w:rsidRDefault="00207568" w:rsidP="00D83D9E">
            <w:pPr>
              <w:pStyle w:val="TAL"/>
              <w:rPr>
                <w:rFonts w:ascii="Times New Roman" w:hAnsi="Times New Roman"/>
              </w:rPr>
            </w:pPr>
            <w:r w:rsidRPr="000755A6">
              <w:rPr>
                <w:rFonts w:ascii="Times New Roman" w:hAnsi="Times New Roman"/>
                <w:szCs w:val="18"/>
              </w:rPr>
              <w:t>Room height</w:t>
            </w:r>
          </w:p>
        </w:tc>
        <w:tc>
          <w:tcPr>
            <w:tcW w:w="7564" w:type="dxa"/>
            <w:gridSpan w:val="3"/>
            <w:tcBorders>
              <w:top w:val="single" w:sz="4" w:space="0" w:color="auto"/>
              <w:left w:val="single" w:sz="4" w:space="0" w:color="auto"/>
              <w:bottom w:val="single" w:sz="4" w:space="0" w:color="auto"/>
              <w:right w:val="single" w:sz="4" w:space="0" w:color="auto"/>
            </w:tcBorders>
            <w:vAlign w:val="center"/>
            <w:hideMark/>
          </w:tcPr>
          <w:p w14:paraId="34BAE33A" w14:textId="77777777" w:rsidR="00207568" w:rsidRPr="000755A6" w:rsidRDefault="00207568" w:rsidP="00D83D9E">
            <w:pPr>
              <w:pStyle w:val="TAL"/>
              <w:rPr>
                <w:rFonts w:ascii="Times New Roman" w:hAnsi="Times New Roman"/>
                <w:szCs w:val="18"/>
              </w:rPr>
            </w:pPr>
            <w:r w:rsidRPr="000755A6">
              <w:rPr>
                <w:rFonts w:ascii="Times New Roman" w:hAnsi="Times New Roman"/>
                <w:szCs w:val="18"/>
              </w:rPr>
              <w:t>10m</w:t>
            </w:r>
          </w:p>
        </w:tc>
      </w:tr>
      <w:tr w:rsidR="00207568" w:rsidRPr="000755A6" w14:paraId="4230B309" w14:textId="77777777" w:rsidTr="00D83D9E">
        <w:trPr>
          <w:trHeight w:val="406"/>
          <w:tblHeader/>
        </w:trPr>
        <w:tc>
          <w:tcPr>
            <w:tcW w:w="2287" w:type="dxa"/>
            <w:gridSpan w:val="2"/>
            <w:tcBorders>
              <w:top w:val="single" w:sz="4" w:space="0" w:color="auto"/>
              <w:left w:val="single" w:sz="4" w:space="0" w:color="auto"/>
              <w:bottom w:val="single" w:sz="4" w:space="0" w:color="auto"/>
              <w:right w:val="single" w:sz="4" w:space="0" w:color="auto"/>
            </w:tcBorders>
            <w:hideMark/>
          </w:tcPr>
          <w:p w14:paraId="63226A2F" w14:textId="77777777" w:rsidR="00207568" w:rsidRPr="000755A6" w:rsidRDefault="00207568" w:rsidP="00D83D9E">
            <w:pPr>
              <w:pStyle w:val="TAL"/>
              <w:rPr>
                <w:rFonts w:ascii="Times New Roman" w:hAnsi="Times New Roman"/>
              </w:rPr>
            </w:pPr>
            <w:r w:rsidRPr="000755A6">
              <w:rPr>
                <w:rFonts w:ascii="Times New Roman" w:hAnsi="Times New Roman"/>
              </w:rPr>
              <w:t>Total gNB TX power, dBm</w:t>
            </w:r>
          </w:p>
        </w:tc>
        <w:tc>
          <w:tcPr>
            <w:tcW w:w="2736" w:type="dxa"/>
            <w:tcBorders>
              <w:top w:val="single" w:sz="4" w:space="0" w:color="auto"/>
              <w:left w:val="single" w:sz="4" w:space="0" w:color="auto"/>
              <w:bottom w:val="single" w:sz="4" w:space="0" w:color="auto"/>
              <w:right w:val="single" w:sz="4" w:space="0" w:color="auto"/>
            </w:tcBorders>
            <w:hideMark/>
          </w:tcPr>
          <w:p w14:paraId="3A507706" w14:textId="77777777" w:rsidR="00207568" w:rsidRPr="000755A6" w:rsidRDefault="00207568" w:rsidP="00D83D9E">
            <w:pPr>
              <w:pStyle w:val="TAL"/>
              <w:rPr>
                <w:rFonts w:ascii="Times New Roman" w:hAnsi="Times New Roman"/>
              </w:rPr>
            </w:pPr>
            <w:r w:rsidRPr="000755A6">
              <w:rPr>
                <w:rFonts w:ascii="Times New Roman" w:hAnsi="Times New Roman"/>
              </w:rPr>
              <w:t>24dBm</w:t>
            </w:r>
          </w:p>
        </w:tc>
        <w:tc>
          <w:tcPr>
            <w:tcW w:w="4828" w:type="dxa"/>
            <w:gridSpan w:val="2"/>
            <w:tcBorders>
              <w:top w:val="single" w:sz="4" w:space="0" w:color="auto"/>
              <w:left w:val="single" w:sz="4" w:space="0" w:color="auto"/>
              <w:bottom w:val="single" w:sz="4" w:space="0" w:color="auto"/>
              <w:right w:val="single" w:sz="4" w:space="0" w:color="auto"/>
            </w:tcBorders>
            <w:hideMark/>
          </w:tcPr>
          <w:p w14:paraId="3BF30057" w14:textId="77777777" w:rsidR="00207568" w:rsidRPr="000755A6" w:rsidRDefault="00207568" w:rsidP="00D83D9E">
            <w:pPr>
              <w:pStyle w:val="TAL"/>
              <w:rPr>
                <w:rFonts w:ascii="Times New Roman" w:hAnsi="Times New Roman"/>
              </w:rPr>
            </w:pPr>
            <w:r w:rsidRPr="000755A6">
              <w:rPr>
                <w:rFonts w:ascii="Times New Roman" w:hAnsi="Times New Roman"/>
              </w:rPr>
              <w:t>24dBm</w:t>
            </w:r>
          </w:p>
          <w:p w14:paraId="7460D74E" w14:textId="77777777" w:rsidR="00207568" w:rsidRPr="000755A6" w:rsidRDefault="00207568" w:rsidP="00D83D9E">
            <w:pPr>
              <w:pStyle w:val="TAL"/>
              <w:rPr>
                <w:rFonts w:ascii="Times New Roman" w:hAnsi="Times New Roman"/>
              </w:rPr>
            </w:pPr>
            <w:r w:rsidRPr="000755A6">
              <w:rPr>
                <w:rFonts w:ascii="Times New Roman" w:hAnsi="Times New Roman"/>
              </w:rPr>
              <w:t>EIRP should not exceed 58 dBm</w:t>
            </w:r>
          </w:p>
        </w:tc>
      </w:tr>
      <w:tr w:rsidR="00207568" w:rsidRPr="000755A6" w14:paraId="612E455B" w14:textId="77777777" w:rsidTr="00D83D9E">
        <w:trPr>
          <w:trHeight w:val="521"/>
          <w:tblHeader/>
        </w:trPr>
        <w:tc>
          <w:tcPr>
            <w:tcW w:w="2287" w:type="dxa"/>
            <w:gridSpan w:val="2"/>
            <w:tcBorders>
              <w:top w:val="single" w:sz="4" w:space="0" w:color="auto"/>
              <w:left w:val="single" w:sz="4" w:space="0" w:color="auto"/>
              <w:bottom w:val="single" w:sz="4" w:space="0" w:color="auto"/>
              <w:right w:val="single" w:sz="4" w:space="0" w:color="auto"/>
            </w:tcBorders>
            <w:hideMark/>
          </w:tcPr>
          <w:p w14:paraId="61514918" w14:textId="77777777" w:rsidR="00207568" w:rsidRPr="000755A6" w:rsidRDefault="00207568" w:rsidP="00D83D9E">
            <w:pPr>
              <w:pStyle w:val="TAL"/>
              <w:rPr>
                <w:rFonts w:ascii="Times New Roman" w:hAnsi="Times New Roman"/>
              </w:rPr>
            </w:pPr>
            <w:r w:rsidRPr="000755A6">
              <w:rPr>
                <w:rFonts w:ascii="Times New Roman" w:hAnsi="Times New Roman"/>
              </w:rPr>
              <w:t>gNB antenna configuration</w:t>
            </w:r>
          </w:p>
        </w:tc>
        <w:tc>
          <w:tcPr>
            <w:tcW w:w="2736" w:type="dxa"/>
            <w:tcBorders>
              <w:top w:val="single" w:sz="4" w:space="0" w:color="auto"/>
              <w:left w:val="single" w:sz="4" w:space="0" w:color="auto"/>
              <w:bottom w:val="single" w:sz="4" w:space="0" w:color="auto"/>
              <w:right w:val="single" w:sz="4" w:space="0" w:color="auto"/>
            </w:tcBorders>
            <w:hideMark/>
          </w:tcPr>
          <w:p w14:paraId="066DFBFB" w14:textId="77777777" w:rsidR="00207568" w:rsidRPr="000755A6" w:rsidRDefault="00207568" w:rsidP="00D83D9E">
            <w:pPr>
              <w:pStyle w:val="TAL"/>
              <w:rPr>
                <w:rFonts w:ascii="Times New Roman" w:hAnsi="Times New Roman"/>
              </w:rPr>
            </w:pPr>
            <w:r w:rsidRPr="000755A6">
              <w:rPr>
                <w:rFonts w:ascii="Times New Roman" w:hAnsi="Times New Roman"/>
              </w:rPr>
              <w:t xml:space="preserve">(M, N, P, Mg, Ng) = (4, 4, 2, 1, 1), </w:t>
            </w:r>
            <w:proofErr w:type="spellStart"/>
            <w:r w:rsidRPr="000755A6">
              <w:rPr>
                <w:rFonts w:ascii="Times New Roman" w:hAnsi="Times New Roman"/>
              </w:rPr>
              <w:t>dH</w:t>
            </w:r>
            <w:proofErr w:type="spellEnd"/>
            <w:r w:rsidRPr="000755A6">
              <w:rPr>
                <w:rFonts w:ascii="Times New Roman" w:hAnsi="Times New Roman"/>
              </w:rPr>
              <w:t>=</w:t>
            </w:r>
            <w:proofErr w:type="spellStart"/>
            <w:r w:rsidRPr="000755A6">
              <w:rPr>
                <w:rFonts w:ascii="Times New Roman" w:hAnsi="Times New Roman"/>
              </w:rPr>
              <w:t>dV</w:t>
            </w:r>
            <w:proofErr w:type="spellEnd"/>
            <w:r w:rsidRPr="000755A6">
              <w:rPr>
                <w:rFonts w:ascii="Times New Roman" w:hAnsi="Times New Roman"/>
              </w:rPr>
              <w:t>=0.5λ – Note 1</w:t>
            </w:r>
          </w:p>
        </w:tc>
        <w:tc>
          <w:tcPr>
            <w:tcW w:w="4828" w:type="dxa"/>
            <w:gridSpan w:val="2"/>
            <w:tcBorders>
              <w:top w:val="single" w:sz="4" w:space="0" w:color="auto"/>
              <w:left w:val="single" w:sz="4" w:space="0" w:color="auto"/>
              <w:bottom w:val="single" w:sz="4" w:space="0" w:color="auto"/>
              <w:right w:val="single" w:sz="4" w:space="0" w:color="auto"/>
            </w:tcBorders>
            <w:hideMark/>
          </w:tcPr>
          <w:p w14:paraId="446892FE" w14:textId="77777777" w:rsidR="00207568" w:rsidRPr="000755A6" w:rsidRDefault="00207568" w:rsidP="00D83D9E">
            <w:pPr>
              <w:pStyle w:val="TAL"/>
              <w:rPr>
                <w:rFonts w:ascii="Times New Roman" w:hAnsi="Times New Roman"/>
              </w:rPr>
            </w:pPr>
            <w:r w:rsidRPr="000755A6">
              <w:rPr>
                <w:rFonts w:ascii="Times New Roman" w:hAnsi="Times New Roman"/>
              </w:rPr>
              <w:t xml:space="preserve">(M, N, P, Mg, Ng) = (4, 8, 2, 1, 1), </w:t>
            </w:r>
            <w:proofErr w:type="spellStart"/>
            <w:r w:rsidRPr="000755A6">
              <w:rPr>
                <w:rFonts w:ascii="Times New Roman" w:hAnsi="Times New Roman"/>
              </w:rPr>
              <w:t>dH</w:t>
            </w:r>
            <w:proofErr w:type="spellEnd"/>
            <w:r w:rsidRPr="000755A6">
              <w:rPr>
                <w:rFonts w:ascii="Times New Roman" w:hAnsi="Times New Roman"/>
              </w:rPr>
              <w:t>=</w:t>
            </w:r>
            <w:proofErr w:type="spellStart"/>
            <w:r w:rsidRPr="000755A6">
              <w:rPr>
                <w:rFonts w:ascii="Times New Roman" w:hAnsi="Times New Roman"/>
              </w:rPr>
              <w:t>dV</w:t>
            </w:r>
            <w:proofErr w:type="spellEnd"/>
            <w:r w:rsidRPr="000755A6">
              <w:rPr>
                <w:rFonts w:ascii="Times New Roman" w:hAnsi="Times New Roman"/>
              </w:rPr>
              <w:t>=0.5λ – Note 1</w:t>
            </w:r>
          </w:p>
          <w:p w14:paraId="7ADBE6B2" w14:textId="77777777" w:rsidR="00207568" w:rsidRPr="000755A6" w:rsidRDefault="00207568" w:rsidP="00D83D9E">
            <w:pPr>
              <w:pStyle w:val="TAL"/>
              <w:rPr>
                <w:rFonts w:ascii="Times New Roman" w:hAnsi="Times New Roman"/>
              </w:rPr>
            </w:pPr>
            <w:r w:rsidRPr="000755A6">
              <w:rPr>
                <w:rFonts w:ascii="Times New Roman" w:hAnsi="Times New Roman"/>
              </w:rPr>
              <w:t>One TXRU per polarization per panel is assumed</w:t>
            </w:r>
          </w:p>
        </w:tc>
      </w:tr>
      <w:tr w:rsidR="00207568" w:rsidRPr="000755A6" w14:paraId="4EC3C7CD" w14:textId="77777777" w:rsidTr="00D83D9E">
        <w:trPr>
          <w:trHeight w:val="485"/>
          <w:tblHeader/>
        </w:trPr>
        <w:tc>
          <w:tcPr>
            <w:tcW w:w="2287" w:type="dxa"/>
            <w:gridSpan w:val="2"/>
            <w:tcBorders>
              <w:top w:val="single" w:sz="4" w:space="0" w:color="auto"/>
              <w:left w:val="single" w:sz="4" w:space="0" w:color="auto"/>
              <w:bottom w:val="single" w:sz="4" w:space="0" w:color="auto"/>
              <w:right w:val="single" w:sz="4" w:space="0" w:color="auto"/>
            </w:tcBorders>
            <w:hideMark/>
          </w:tcPr>
          <w:p w14:paraId="4727964A" w14:textId="77777777" w:rsidR="00207568" w:rsidRPr="000755A6" w:rsidRDefault="00207568" w:rsidP="00D83D9E">
            <w:pPr>
              <w:pStyle w:val="TAL"/>
              <w:rPr>
                <w:rFonts w:ascii="Times New Roman" w:hAnsi="Times New Roman"/>
              </w:rPr>
            </w:pPr>
            <w:r w:rsidRPr="000755A6">
              <w:rPr>
                <w:rFonts w:ascii="Times New Roman" w:hAnsi="Times New Roman"/>
              </w:rPr>
              <w:t>gNB antenna radiation pattern</w:t>
            </w:r>
          </w:p>
        </w:tc>
        <w:tc>
          <w:tcPr>
            <w:tcW w:w="2736" w:type="dxa"/>
            <w:tcBorders>
              <w:top w:val="single" w:sz="4" w:space="0" w:color="auto"/>
              <w:left w:val="single" w:sz="4" w:space="0" w:color="auto"/>
              <w:bottom w:val="single" w:sz="4" w:space="0" w:color="auto"/>
              <w:right w:val="single" w:sz="4" w:space="0" w:color="auto"/>
            </w:tcBorders>
            <w:hideMark/>
          </w:tcPr>
          <w:p w14:paraId="54BD73BE" w14:textId="77777777" w:rsidR="00207568" w:rsidRPr="000755A6" w:rsidRDefault="00207568" w:rsidP="00D83D9E">
            <w:pPr>
              <w:pStyle w:val="TAL"/>
              <w:rPr>
                <w:rFonts w:ascii="Times New Roman" w:hAnsi="Times New Roman"/>
              </w:rPr>
            </w:pPr>
            <w:r w:rsidRPr="000755A6">
              <w:rPr>
                <w:rFonts w:ascii="Times New Roman" w:hAnsi="Times New Roman"/>
              </w:rPr>
              <w:t>Single sector – Note 1 (mounted at ceiling)</w:t>
            </w:r>
          </w:p>
        </w:tc>
        <w:tc>
          <w:tcPr>
            <w:tcW w:w="4828" w:type="dxa"/>
            <w:gridSpan w:val="2"/>
            <w:tcBorders>
              <w:top w:val="single" w:sz="4" w:space="0" w:color="auto"/>
              <w:left w:val="single" w:sz="4" w:space="0" w:color="auto"/>
              <w:bottom w:val="single" w:sz="4" w:space="0" w:color="auto"/>
              <w:right w:val="single" w:sz="4" w:space="0" w:color="auto"/>
            </w:tcBorders>
            <w:hideMark/>
          </w:tcPr>
          <w:p w14:paraId="030E1838" w14:textId="77777777" w:rsidR="00207568" w:rsidRPr="000755A6" w:rsidRDefault="00207568" w:rsidP="00D83D9E">
            <w:pPr>
              <w:pStyle w:val="TAL"/>
              <w:rPr>
                <w:rFonts w:ascii="Times New Roman" w:hAnsi="Times New Roman"/>
              </w:rPr>
            </w:pPr>
            <w:r w:rsidRPr="000755A6">
              <w:rPr>
                <w:rFonts w:ascii="Times New Roman" w:hAnsi="Times New Roman"/>
              </w:rPr>
              <w:t>3-sector antenna configuration – Note 1</w:t>
            </w:r>
          </w:p>
        </w:tc>
      </w:tr>
      <w:tr w:rsidR="00207568" w:rsidRPr="000755A6" w14:paraId="1EFF4D4E" w14:textId="77777777" w:rsidTr="00D83D9E">
        <w:trPr>
          <w:trHeight w:val="314"/>
          <w:tblHeader/>
        </w:trPr>
        <w:tc>
          <w:tcPr>
            <w:tcW w:w="2287" w:type="dxa"/>
            <w:gridSpan w:val="2"/>
            <w:tcBorders>
              <w:top w:val="single" w:sz="4" w:space="0" w:color="auto"/>
              <w:left w:val="single" w:sz="4" w:space="0" w:color="auto"/>
              <w:bottom w:val="single" w:sz="4" w:space="0" w:color="auto"/>
              <w:right w:val="single" w:sz="4" w:space="0" w:color="auto"/>
            </w:tcBorders>
            <w:hideMark/>
          </w:tcPr>
          <w:p w14:paraId="47D4EACD" w14:textId="77777777" w:rsidR="00207568" w:rsidRPr="000755A6" w:rsidRDefault="00207568" w:rsidP="00D83D9E">
            <w:pPr>
              <w:pStyle w:val="TAL"/>
              <w:rPr>
                <w:rFonts w:ascii="Times New Roman" w:hAnsi="Times New Roman"/>
              </w:rPr>
            </w:pPr>
            <w:r w:rsidRPr="000755A6">
              <w:rPr>
                <w:rFonts w:ascii="Times New Roman" w:hAnsi="Times New Roman"/>
              </w:rPr>
              <w:t>Penetration loss</w:t>
            </w:r>
          </w:p>
        </w:tc>
        <w:tc>
          <w:tcPr>
            <w:tcW w:w="7564" w:type="dxa"/>
            <w:gridSpan w:val="3"/>
            <w:tcBorders>
              <w:top w:val="single" w:sz="4" w:space="0" w:color="auto"/>
              <w:left w:val="single" w:sz="4" w:space="0" w:color="auto"/>
              <w:bottom w:val="single" w:sz="4" w:space="0" w:color="auto"/>
              <w:right w:val="single" w:sz="4" w:space="0" w:color="auto"/>
            </w:tcBorders>
            <w:hideMark/>
          </w:tcPr>
          <w:p w14:paraId="4E409775" w14:textId="77777777" w:rsidR="00207568" w:rsidRPr="000755A6" w:rsidRDefault="00207568" w:rsidP="00D83D9E">
            <w:pPr>
              <w:pStyle w:val="TAL"/>
              <w:rPr>
                <w:rFonts w:ascii="Times New Roman" w:hAnsi="Times New Roman"/>
              </w:rPr>
            </w:pPr>
            <w:r w:rsidRPr="000755A6">
              <w:rPr>
                <w:rFonts w:ascii="Times New Roman" w:hAnsi="Times New Roman"/>
              </w:rPr>
              <w:t>0dB</w:t>
            </w:r>
          </w:p>
        </w:tc>
      </w:tr>
      <w:tr w:rsidR="00207568" w:rsidRPr="000755A6" w14:paraId="471CE982" w14:textId="77777777" w:rsidTr="00D83D9E">
        <w:trPr>
          <w:trHeight w:val="260"/>
          <w:tblHeader/>
        </w:trPr>
        <w:tc>
          <w:tcPr>
            <w:tcW w:w="2287" w:type="dxa"/>
            <w:gridSpan w:val="2"/>
            <w:tcBorders>
              <w:top w:val="single" w:sz="4" w:space="0" w:color="auto"/>
              <w:left w:val="single" w:sz="4" w:space="0" w:color="auto"/>
              <w:bottom w:val="single" w:sz="4" w:space="0" w:color="auto"/>
              <w:right w:val="single" w:sz="4" w:space="0" w:color="auto"/>
            </w:tcBorders>
            <w:vAlign w:val="center"/>
            <w:hideMark/>
          </w:tcPr>
          <w:p w14:paraId="43456F18" w14:textId="77777777" w:rsidR="00207568" w:rsidRPr="000755A6" w:rsidRDefault="00207568" w:rsidP="00D83D9E">
            <w:pPr>
              <w:pStyle w:val="TAL"/>
              <w:rPr>
                <w:rFonts w:ascii="Times New Roman" w:hAnsi="Times New Roman"/>
              </w:rPr>
            </w:pPr>
            <w:r w:rsidRPr="000755A6">
              <w:rPr>
                <w:rFonts w:ascii="Times New Roman" w:hAnsi="Times New Roman"/>
              </w:rPr>
              <w:t>Number of floors</w:t>
            </w:r>
          </w:p>
        </w:tc>
        <w:tc>
          <w:tcPr>
            <w:tcW w:w="7564" w:type="dxa"/>
            <w:gridSpan w:val="3"/>
            <w:tcBorders>
              <w:top w:val="single" w:sz="4" w:space="0" w:color="auto"/>
              <w:left w:val="single" w:sz="4" w:space="0" w:color="auto"/>
              <w:bottom w:val="single" w:sz="4" w:space="0" w:color="auto"/>
              <w:right w:val="single" w:sz="4" w:space="0" w:color="auto"/>
            </w:tcBorders>
            <w:vAlign w:val="center"/>
            <w:hideMark/>
          </w:tcPr>
          <w:p w14:paraId="59C3C9AD" w14:textId="77777777" w:rsidR="00207568" w:rsidRPr="000755A6" w:rsidRDefault="00207568" w:rsidP="00D83D9E">
            <w:pPr>
              <w:pStyle w:val="TAL"/>
              <w:rPr>
                <w:rFonts w:ascii="Times New Roman" w:hAnsi="Times New Roman"/>
              </w:rPr>
            </w:pPr>
            <w:r w:rsidRPr="000755A6">
              <w:rPr>
                <w:rFonts w:ascii="Times New Roman" w:hAnsi="Times New Roman"/>
              </w:rPr>
              <w:t>1</w:t>
            </w:r>
          </w:p>
        </w:tc>
      </w:tr>
      <w:tr w:rsidR="00207568" w:rsidRPr="000755A6" w14:paraId="7B9366BC" w14:textId="77777777" w:rsidTr="00D83D9E">
        <w:trPr>
          <w:trHeight w:val="998"/>
          <w:tblHeader/>
        </w:trPr>
        <w:tc>
          <w:tcPr>
            <w:tcW w:w="2287" w:type="dxa"/>
            <w:gridSpan w:val="2"/>
            <w:tcBorders>
              <w:top w:val="single" w:sz="4" w:space="0" w:color="auto"/>
              <w:left w:val="single" w:sz="4" w:space="0" w:color="auto"/>
              <w:bottom w:val="single" w:sz="4" w:space="0" w:color="auto"/>
              <w:right w:val="single" w:sz="4" w:space="0" w:color="auto"/>
            </w:tcBorders>
            <w:vAlign w:val="center"/>
            <w:hideMark/>
          </w:tcPr>
          <w:p w14:paraId="3B36FD23" w14:textId="77777777" w:rsidR="00207568" w:rsidRPr="000755A6" w:rsidRDefault="00207568" w:rsidP="00D83D9E">
            <w:pPr>
              <w:pStyle w:val="TAL"/>
              <w:rPr>
                <w:rFonts w:ascii="Times New Roman" w:hAnsi="Times New Roman"/>
              </w:rPr>
            </w:pPr>
            <w:r w:rsidRPr="000755A6">
              <w:rPr>
                <w:rFonts w:ascii="Times New Roman" w:hAnsi="Times New Roman"/>
              </w:rPr>
              <w:t>UE horizontal drop procedure</w:t>
            </w:r>
          </w:p>
        </w:tc>
        <w:tc>
          <w:tcPr>
            <w:tcW w:w="7564" w:type="dxa"/>
            <w:gridSpan w:val="3"/>
            <w:tcBorders>
              <w:top w:val="single" w:sz="4" w:space="0" w:color="auto"/>
              <w:left w:val="single" w:sz="4" w:space="0" w:color="auto"/>
              <w:bottom w:val="single" w:sz="4" w:space="0" w:color="auto"/>
              <w:right w:val="single" w:sz="4" w:space="0" w:color="auto"/>
            </w:tcBorders>
            <w:vAlign w:val="center"/>
            <w:hideMark/>
          </w:tcPr>
          <w:p w14:paraId="479A0A8C" w14:textId="77777777" w:rsidR="00207568" w:rsidRPr="000755A6" w:rsidRDefault="00207568" w:rsidP="00D83D9E">
            <w:pPr>
              <w:pStyle w:val="TAL"/>
              <w:rPr>
                <w:rFonts w:ascii="Times New Roman" w:hAnsi="Times New Roman"/>
              </w:rPr>
            </w:pPr>
            <w:r w:rsidRPr="000755A6">
              <w:rPr>
                <w:rFonts w:ascii="Times New Roman" w:hAnsi="Times New Roman"/>
              </w:rPr>
              <w:t>Uniformly distributed over the horizontal evaluation area for obtaining the CDF values for positioning accuracy. The evaluation area should be at least the convex hull of the horizontal BS deployment. It can also be the whole hall area if the CDF values for positioning accuracy is obtained from whole hall area.</w:t>
            </w:r>
          </w:p>
        </w:tc>
      </w:tr>
      <w:tr w:rsidR="00207568" w:rsidRPr="000755A6" w14:paraId="3ACD7421" w14:textId="77777777" w:rsidTr="00D83D9E">
        <w:trPr>
          <w:trHeight w:val="406"/>
          <w:tblHeader/>
        </w:trPr>
        <w:tc>
          <w:tcPr>
            <w:tcW w:w="2287" w:type="dxa"/>
            <w:gridSpan w:val="2"/>
            <w:tcBorders>
              <w:top w:val="single" w:sz="4" w:space="0" w:color="auto"/>
              <w:left w:val="single" w:sz="4" w:space="0" w:color="auto"/>
              <w:bottom w:val="single" w:sz="4" w:space="0" w:color="auto"/>
              <w:right w:val="single" w:sz="4" w:space="0" w:color="auto"/>
            </w:tcBorders>
            <w:vAlign w:val="center"/>
            <w:hideMark/>
          </w:tcPr>
          <w:p w14:paraId="60D93E3E" w14:textId="77777777" w:rsidR="00207568" w:rsidRPr="000755A6" w:rsidRDefault="00207568" w:rsidP="00D83D9E">
            <w:pPr>
              <w:pStyle w:val="TAL"/>
              <w:rPr>
                <w:rFonts w:ascii="Times New Roman" w:hAnsi="Times New Roman"/>
              </w:rPr>
            </w:pPr>
            <w:r w:rsidRPr="000755A6">
              <w:rPr>
                <w:rFonts w:ascii="Times New Roman" w:hAnsi="Times New Roman"/>
              </w:rPr>
              <w:t>UE antenna height</w:t>
            </w:r>
          </w:p>
        </w:tc>
        <w:tc>
          <w:tcPr>
            <w:tcW w:w="7564" w:type="dxa"/>
            <w:gridSpan w:val="3"/>
            <w:tcBorders>
              <w:top w:val="single" w:sz="4" w:space="0" w:color="auto"/>
              <w:left w:val="single" w:sz="4" w:space="0" w:color="auto"/>
              <w:bottom w:val="single" w:sz="4" w:space="0" w:color="auto"/>
              <w:right w:val="single" w:sz="4" w:space="0" w:color="auto"/>
            </w:tcBorders>
            <w:vAlign w:val="center"/>
            <w:hideMark/>
          </w:tcPr>
          <w:p w14:paraId="0935CBC9" w14:textId="77777777" w:rsidR="00207568" w:rsidRPr="000755A6" w:rsidRDefault="00207568" w:rsidP="00D83D9E">
            <w:pPr>
              <w:pStyle w:val="TAL"/>
              <w:rPr>
                <w:rFonts w:ascii="Times New Roman" w:hAnsi="Times New Roman"/>
              </w:rPr>
            </w:pPr>
            <w:r w:rsidRPr="000755A6">
              <w:rPr>
                <w:rFonts w:ascii="Times New Roman" w:hAnsi="Times New Roman"/>
              </w:rPr>
              <w:t>Baseline: 1.5m</w:t>
            </w:r>
          </w:p>
          <w:p w14:paraId="6FD789C6" w14:textId="77777777" w:rsidR="00207568" w:rsidRPr="000755A6" w:rsidRDefault="00207568" w:rsidP="00D83D9E">
            <w:pPr>
              <w:pStyle w:val="TAL"/>
              <w:rPr>
                <w:rFonts w:ascii="Times New Roman" w:hAnsi="Times New Roman"/>
              </w:rPr>
            </w:pPr>
            <w:r w:rsidRPr="000755A6">
              <w:rPr>
                <w:rFonts w:ascii="Times New Roman" w:hAnsi="Times New Roman"/>
              </w:rPr>
              <w:t>(Optional): FFS</w:t>
            </w:r>
          </w:p>
        </w:tc>
      </w:tr>
      <w:tr w:rsidR="00207568" w:rsidRPr="000755A6" w14:paraId="3C40507E" w14:textId="77777777" w:rsidTr="00D83D9E">
        <w:trPr>
          <w:trHeight w:val="421"/>
          <w:tblHeader/>
        </w:trPr>
        <w:tc>
          <w:tcPr>
            <w:tcW w:w="2287" w:type="dxa"/>
            <w:gridSpan w:val="2"/>
            <w:tcBorders>
              <w:top w:val="single" w:sz="4" w:space="0" w:color="auto"/>
              <w:left w:val="single" w:sz="4" w:space="0" w:color="auto"/>
              <w:bottom w:val="single" w:sz="4" w:space="0" w:color="auto"/>
              <w:right w:val="single" w:sz="4" w:space="0" w:color="auto"/>
            </w:tcBorders>
            <w:hideMark/>
          </w:tcPr>
          <w:p w14:paraId="76ECF1EC" w14:textId="77777777" w:rsidR="00207568" w:rsidRPr="000755A6" w:rsidRDefault="00207568" w:rsidP="00D83D9E">
            <w:pPr>
              <w:pStyle w:val="TAL"/>
              <w:rPr>
                <w:rFonts w:ascii="Times New Roman" w:hAnsi="Times New Roman"/>
              </w:rPr>
            </w:pPr>
            <w:r w:rsidRPr="000755A6">
              <w:rPr>
                <w:rFonts w:ascii="Times New Roman" w:hAnsi="Times New Roman"/>
              </w:rPr>
              <w:t>UE mobility</w:t>
            </w:r>
          </w:p>
        </w:tc>
        <w:tc>
          <w:tcPr>
            <w:tcW w:w="7564" w:type="dxa"/>
            <w:gridSpan w:val="3"/>
            <w:tcBorders>
              <w:top w:val="single" w:sz="4" w:space="0" w:color="auto"/>
              <w:left w:val="single" w:sz="4" w:space="0" w:color="auto"/>
              <w:bottom w:val="single" w:sz="4" w:space="0" w:color="auto"/>
              <w:right w:val="single" w:sz="4" w:space="0" w:color="auto"/>
            </w:tcBorders>
            <w:hideMark/>
          </w:tcPr>
          <w:p w14:paraId="7B09E610" w14:textId="77777777" w:rsidR="00207568" w:rsidRPr="000755A6" w:rsidRDefault="00207568" w:rsidP="00D83D9E">
            <w:pPr>
              <w:pStyle w:val="TAL"/>
              <w:rPr>
                <w:rFonts w:ascii="Times New Roman" w:hAnsi="Times New Roman"/>
              </w:rPr>
            </w:pPr>
            <w:r w:rsidRPr="000755A6">
              <w:rPr>
                <w:rFonts w:ascii="Times New Roman" w:hAnsi="Times New Roman"/>
              </w:rPr>
              <w:t>3km/h</w:t>
            </w:r>
          </w:p>
          <w:p w14:paraId="45CBF344" w14:textId="77777777" w:rsidR="00207568" w:rsidRPr="000755A6" w:rsidRDefault="00207568" w:rsidP="00D83D9E">
            <w:pPr>
              <w:pStyle w:val="TAL"/>
              <w:rPr>
                <w:rFonts w:ascii="Times New Roman" w:hAnsi="Times New Roman"/>
              </w:rPr>
            </w:pPr>
            <w:r w:rsidRPr="000755A6">
              <w:rPr>
                <w:rFonts w:ascii="Times New Roman" w:hAnsi="Times New Roman"/>
              </w:rPr>
              <w:t>(Optional): FFS</w:t>
            </w:r>
          </w:p>
        </w:tc>
      </w:tr>
      <w:tr w:rsidR="00207568" w:rsidRPr="000755A6" w14:paraId="4E88087A" w14:textId="77777777" w:rsidTr="00D83D9E">
        <w:trPr>
          <w:trHeight w:val="512"/>
          <w:tblHeader/>
        </w:trPr>
        <w:tc>
          <w:tcPr>
            <w:tcW w:w="2287" w:type="dxa"/>
            <w:gridSpan w:val="2"/>
            <w:tcBorders>
              <w:top w:val="single" w:sz="4" w:space="0" w:color="auto"/>
              <w:left w:val="single" w:sz="4" w:space="0" w:color="auto"/>
              <w:bottom w:val="single" w:sz="4" w:space="0" w:color="auto"/>
              <w:right w:val="single" w:sz="4" w:space="0" w:color="auto"/>
            </w:tcBorders>
            <w:hideMark/>
          </w:tcPr>
          <w:p w14:paraId="0A5CD4FB" w14:textId="77777777" w:rsidR="00207568" w:rsidRPr="000755A6" w:rsidRDefault="00207568" w:rsidP="00D83D9E">
            <w:pPr>
              <w:pStyle w:val="TAL"/>
              <w:rPr>
                <w:rFonts w:ascii="Times New Roman" w:hAnsi="Times New Roman"/>
              </w:rPr>
            </w:pPr>
            <w:r w:rsidRPr="000755A6">
              <w:rPr>
                <w:rFonts w:ascii="Times New Roman" w:hAnsi="Times New Roman"/>
                <w:lang w:val="fr-FR"/>
              </w:rPr>
              <w:t>Min gNB-UE distance (2D), m</w:t>
            </w:r>
          </w:p>
        </w:tc>
        <w:tc>
          <w:tcPr>
            <w:tcW w:w="7564" w:type="dxa"/>
            <w:gridSpan w:val="3"/>
            <w:tcBorders>
              <w:top w:val="single" w:sz="4" w:space="0" w:color="auto"/>
              <w:left w:val="single" w:sz="4" w:space="0" w:color="auto"/>
              <w:bottom w:val="single" w:sz="4" w:space="0" w:color="auto"/>
              <w:right w:val="single" w:sz="4" w:space="0" w:color="auto"/>
            </w:tcBorders>
            <w:hideMark/>
          </w:tcPr>
          <w:p w14:paraId="2663678B" w14:textId="77777777" w:rsidR="00207568" w:rsidRPr="000755A6" w:rsidRDefault="00207568" w:rsidP="00D83D9E">
            <w:pPr>
              <w:pStyle w:val="TAL"/>
              <w:rPr>
                <w:rFonts w:ascii="Times New Roman" w:hAnsi="Times New Roman"/>
              </w:rPr>
            </w:pPr>
            <w:r w:rsidRPr="000755A6">
              <w:rPr>
                <w:rFonts w:ascii="Times New Roman" w:eastAsia="Malgun Gothic" w:hAnsi="Times New Roman"/>
              </w:rPr>
              <w:t>0m</w:t>
            </w:r>
          </w:p>
        </w:tc>
      </w:tr>
      <w:tr w:rsidR="00207568" w:rsidRPr="000755A6" w14:paraId="12054DE3" w14:textId="77777777" w:rsidTr="00D83D9E">
        <w:trPr>
          <w:trHeight w:val="406"/>
          <w:tblHeader/>
        </w:trPr>
        <w:tc>
          <w:tcPr>
            <w:tcW w:w="2287" w:type="dxa"/>
            <w:gridSpan w:val="2"/>
            <w:tcBorders>
              <w:top w:val="single" w:sz="4" w:space="0" w:color="auto"/>
              <w:left w:val="single" w:sz="4" w:space="0" w:color="auto"/>
              <w:bottom w:val="single" w:sz="4" w:space="0" w:color="auto"/>
              <w:right w:val="single" w:sz="4" w:space="0" w:color="auto"/>
            </w:tcBorders>
            <w:hideMark/>
          </w:tcPr>
          <w:p w14:paraId="53BA0703" w14:textId="77777777" w:rsidR="00207568" w:rsidRPr="000755A6" w:rsidRDefault="00207568" w:rsidP="00D83D9E">
            <w:pPr>
              <w:pStyle w:val="TAL"/>
              <w:rPr>
                <w:rFonts w:ascii="Times New Roman" w:hAnsi="Times New Roman"/>
              </w:rPr>
            </w:pPr>
            <w:r w:rsidRPr="000755A6">
              <w:rPr>
                <w:rFonts w:ascii="Times New Roman" w:hAnsi="Times New Roman"/>
              </w:rPr>
              <w:t>gNB antenna height</w:t>
            </w:r>
          </w:p>
        </w:tc>
        <w:tc>
          <w:tcPr>
            <w:tcW w:w="7564" w:type="dxa"/>
            <w:gridSpan w:val="3"/>
            <w:tcBorders>
              <w:top w:val="single" w:sz="4" w:space="0" w:color="auto"/>
              <w:left w:val="single" w:sz="4" w:space="0" w:color="auto"/>
              <w:bottom w:val="single" w:sz="4" w:space="0" w:color="auto"/>
              <w:right w:val="single" w:sz="4" w:space="0" w:color="auto"/>
            </w:tcBorders>
            <w:hideMark/>
          </w:tcPr>
          <w:p w14:paraId="22ABDE00" w14:textId="77777777" w:rsidR="00207568" w:rsidRPr="000755A6" w:rsidRDefault="00207568" w:rsidP="00D83D9E">
            <w:pPr>
              <w:pStyle w:val="TAL"/>
              <w:rPr>
                <w:rFonts w:ascii="Times New Roman" w:hAnsi="Times New Roman"/>
              </w:rPr>
            </w:pPr>
            <w:r w:rsidRPr="000755A6">
              <w:rPr>
                <w:rFonts w:ascii="Times New Roman" w:hAnsi="Times New Roman"/>
              </w:rPr>
              <w:t>Baseline: 8m</w:t>
            </w:r>
          </w:p>
          <w:p w14:paraId="36706CA9" w14:textId="77777777" w:rsidR="00207568" w:rsidRPr="000755A6" w:rsidRDefault="00207568" w:rsidP="00D83D9E">
            <w:pPr>
              <w:pStyle w:val="TAL"/>
              <w:rPr>
                <w:rFonts w:ascii="Times New Roman" w:hAnsi="Times New Roman"/>
              </w:rPr>
            </w:pPr>
            <w:r w:rsidRPr="000755A6">
              <w:rPr>
                <w:rFonts w:ascii="Times New Roman" w:hAnsi="Times New Roman"/>
              </w:rPr>
              <w:t>(Optional): FFS</w:t>
            </w:r>
          </w:p>
        </w:tc>
      </w:tr>
      <w:tr w:rsidR="00207568" w:rsidRPr="000755A6" w14:paraId="41B7809E" w14:textId="77777777" w:rsidTr="00D83D9E">
        <w:trPr>
          <w:trHeight w:val="1039"/>
          <w:tblHeader/>
        </w:trPr>
        <w:tc>
          <w:tcPr>
            <w:tcW w:w="2287" w:type="dxa"/>
            <w:gridSpan w:val="2"/>
            <w:tcBorders>
              <w:top w:val="single" w:sz="4" w:space="0" w:color="auto"/>
              <w:left w:val="single" w:sz="4" w:space="0" w:color="auto"/>
              <w:bottom w:val="single" w:sz="4" w:space="0" w:color="auto"/>
              <w:right w:val="single" w:sz="4" w:space="0" w:color="auto"/>
            </w:tcBorders>
            <w:hideMark/>
          </w:tcPr>
          <w:p w14:paraId="7089C3AC" w14:textId="77777777" w:rsidR="00207568" w:rsidRPr="000755A6" w:rsidRDefault="00207568" w:rsidP="00D83D9E">
            <w:pPr>
              <w:pStyle w:val="TAL"/>
              <w:rPr>
                <w:rFonts w:ascii="Times New Roman" w:hAnsi="Times New Roman"/>
              </w:rPr>
            </w:pPr>
            <w:r w:rsidRPr="000755A6">
              <w:rPr>
                <w:rFonts w:ascii="Times New Roman" w:hAnsi="Times New Roman"/>
              </w:rPr>
              <w:t xml:space="preserve">Clutter parameters: {density </w:t>
            </w:r>
            <w:r w:rsidRPr="000755A6">
              <w:rPr>
                <w:rFonts w:ascii="Times New Roman" w:hAnsi="Times New Roman"/>
                <w:szCs w:val="18"/>
              </w:rPr>
              <w:fldChar w:fldCharType="begin"/>
            </w:r>
            <w:r w:rsidRPr="000755A6">
              <w:rPr>
                <w:rFonts w:ascii="Times New Roman" w:hAnsi="Times New Roman"/>
                <w:szCs w:val="18"/>
              </w:rPr>
              <w:instrText xml:space="preserve"> QUOTE </w:instrText>
            </w:r>
            <w:r w:rsidR="006B6CB3">
              <w:rPr>
                <w:rFonts w:ascii="Times New Roman" w:hAnsi="Times New Roman"/>
                <w:position w:val="-4"/>
              </w:rPr>
              <w:pict w14:anchorId="273D6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0.95pt" equationxml="&lt;">
                  <v:imagedata r:id="rId11" o:title="" chromakey="white"/>
                </v:shape>
              </w:pict>
            </w:r>
            <w:r w:rsidRPr="000755A6">
              <w:rPr>
                <w:rFonts w:ascii="Times New Roman" w:hAnsi="Times New Roman"/>
                <w:szCs w:val="18"/>
              </w:rPr>
              <w:instrText xml:space="preserve"> </w:instrText>
            </w:r>
            <w:r w:rsidRPr="000755A6">
              <w:rPr>
                <w:rFonts w:ascii="Times New Roman" w:hAnsi="Times New Roman"/>
                <w:szCs w:val="18"/>
              </w:rPr>
              <w:fldChar w:fldCharType="separate"/>
            </w:r>
            <w:r w:rsidR="006B6CB3">
              <w:rPr>
                <w:rFonts w:ascii="Times New Roman" w:hAnsi="Times New Roman"/>
                <w:position w:val="-4"/>
              </w:rPr>
              <w:pict w14:anchorId="794F9CA0">
                <v:shape id="_x0000_i1026" type="#_x0000_t75" style="width:5.9pt;height:10.95pt" equationxml="&lt;">
                  <v:imagedata r:id="rId11" o:title="" chromakey="white"/>
                </v:shape>
              </w:pict>
            </w:r>
            <w:r w:rsidRPr="000755A6">
              <w:rPr>
                <w:rFonts w:ascii="Times New Roman" w:hAnsi="Times New Roman"/>
                <w:szCs w:val="18"/>
              </w:rPr>
              <w:fldChar w:fldCharType="end"/>
            </w:r>
            <w:r w:rsidRPr="000755A6">
              <w:rPr>
                <w:rFonts w:ascii="Times New Roman" w:hAnsi="Times New Roman"/>
                <w:szCs w:val="18"/>
              </w:rPr>
              <w:t xml:space="preserve">, </w:t>
            </w:r>
            <w:r w:rsidRPr="000755A6">
              <w:rPr>
                <w:rFonts w:ascii="Times New Roman" w:hAnsi="Times New Roman"/>
              </w:rPr>
              <w:t xml:space="preserve">height </w:t>
            </w:r>
            <w:r w:rsidRPr="000755A6">
              <w:rPr>
                <w:rFonts w:ascii="Times New Roman" w:hAnsi="Times New Roman"/>
                <w:szCs w:val="18"/>
              </w:rPr>
              <w:fldChar w:fldCharType="begin"/>
            </w:r>
            <w:r w:rsidRPr="000755A6">
              <w:rPr>
                <w:rFonts w:ascii="Times New Roman" w:hAnsi="Times New Roman"/>
                <w:szCs w:val="18"/>
              </w:rPr>
              <w:instrText xml:space="preserve"> QUOTE </w:instrText>
            </w:r>
            <w:r w:rsidR="006B6CB3">
              <w:rPr>
                <w:rFonts w:ascii="Times New Roman" w:hAnsi="Times New Roman"/>
                <w:position w:val="-4"/>
              </w:rPr>
              <w:pict w14:anchorId="7E3895C4">
                <v:shape id="_x0000_i1027" type="#_x0000_t75" style="width:7.3pt;height:10.95pt" equationxml="&lt;">
                  <v:imagedata r:id="rId12" o:title="" chromakey="white"/>
                </v:shape>
              </w:pict>
            </w:r>
            <w:r w:rsidRPr="000755A6">
              <w:rPr>
                <w:rFonts w:ascii="Times New Roman" w:hAnsi="Times New Roman"/>
                <w:szCs w:val="18"/>
              </w:rPr>
              <w:instrText xml:space="preserve"> </w:instrText>
            </w:r>
            <w:r w:rsidRPr="000755A6">
              <w:rPr>
                <w:rFonts w:ascii="Times New Roman" w:hAnsi="Times New Roman"/>
                <w:szCs w:val="18"/>
              </w:rPr>
              <w:fldChar w:fldCharType="separate"/>
            </w:r>
            <w:r w:rsidR="006B6CB3">
              <w:rPr>
                <w:rFonts w:ascii="Times New Roman" w:hAnsi="Times New Roman"/>
                <w:position w:val="-4"/>
              </w:rPr>
              <w:pict w14:anchorId="5BD672C4">
                <v:shape id="_x0000_i1028" type="#_x0000_t75" style="width:7.3pt;height:10.95pt" equationxml="&lt;">
                  <v:imagedata r:id="rId12" o:title="" chromakey="white"/>
                </v:shape>
              </w:pict>
            </w:r>
            <w:r w:rsidRPr="000755A6">
              <w:rPr>
                <w:rFonts w:ascii="Times New Roman" w:hAnsi="Times New Roman"/>
                <w:szCs w:val="18"/>
              </w:rPr>
              <w:fldChar w:fldCharType="end"/>
            </w:r>
            <w:r w:rsidRPr="000755A6">
              <w:rPr>
                <w:rFonts w:ascii="Times New Roman" w:hAnsi="Times New Roman"/>
                <w:szCs w:val="18"/>
              </w:rPr>
              <w:t>,</w:t>
            </w:r>
            <w:r w:rsidRPr="000755A6">
              <w:rPr>
                <w:rFonts w:ascii="Times New Roman" w:hAnsi="Times New Roman"/>
              </w:rPr>
              <w:t xml:space="preserve">size </w:t>
            </w:r>
            <w:r w:rsidRPr="000755A6">
              <w:rPr>
                <w:rFonts w:ascii="Times New Roman" w:hAnsi="Times New Roman"/>
                <w:szCs w:val="18"/>
              </w:rPr>
              <w:fldChar w:fldCharType="begin"/>
            </w:r>
            <w:r w:rsidRPr="000755A6">
              <w:rPr>
                <w:rFonts w:ascii="Times New Roman" w:hAnsi="Times New Roman"/>
                <w:szCs w:val="18"/>
              </w:rPr>
              <w:instrText xml:space="preserve"> QUOTE </w:instrText>
            </w:r>
            <w:r w:rsidR="006B6CB3">
              <w:rPr>
                <w:rFonts w:ascii="Times New Roman" w:hAnsi="Times New Roman"/>
                <w:position w:val="-4"/>
              </w:rPr>
              <w:pict w14:anchorId="4CFDBF11">
                <v:shape id="_x0000_i1029" type="#_x0000_t75" style="width:28.7pt;height:10.95pt" equationxml="&lt;">
                  <v:imagedata r:id="rId13" o:title="" chromakey="white"/>
                </v:shape>
              </w:pict>
            </w:r>
            <w:r w:rsidRPr="000755A6">
              <w:rPr>
                <w:rFonts w:ascii="Times New Roman" w:hAnsi="Times New Roman"/>
                <w:szCs w:val="18"/>
              </w:rPr>
              <w:instrText xml:space="preserve"> </w:instrText>
            </w:r>
            <w:r w:rsidRPr="000755A6">
              <w:rPr>
                <w:rFonts w:ascii="Times New Roman" w:hAnsi="Times New Roman"/>
                <w:szCs w:val="18"/>
              </w:rPr>
              <w:fldChar w:fldCharType="separate"/>
            </w:r>
            <w:r w:rsidR="006B6CB3">
              <w:rPr>
                <w:rFonts w:ascii="Times New Roman" w:hAnsi="Times New Roman"/>
                <w:position w:val="-4"/>
              </w:rPr>
              <w:pict w14:anchorId="3D97BE4D">
                <v:shape id="_x0000_i1030" type="#_x0000_t75" style="width:28.7pt;height:10.95pt" equationxml="&lt;">
                  <v:imagedata r:id="rId13" o:title="" chromakey="white"/>
                </v:shape>
              </w:pict>
            </w:r>
            <w:r w:rsidRPr="000755A6">
              <w:rPr>
                <w:rFonts w:ascii="Times New Roman" w:hAnsi="Times New Roman"/>
                <w:szCs w:val="18"/>
              </w:rPr>
              <w:fldChar w:fldCharType="end"/>
            </w:r>
            <w:r w:rsidRPr="000755A6">
              <w:rPr>
                <w:rFonts w:ascii="Times New Roman" w:hAnsi="Times New Roman"/>
                <w:szCs w:val="18"/>
              </w:rPr>
              <w:t>}</w:t>
            </w:r>
          </w:p>
        </w:tc>
        <w:tc>
          <w:tcPr>
            <w:tcW w:w="7564" w:type="dxa"/>
            <w:gridSpan w:val="3"/>
            <w:tcBorders>
              <w:top w:val="single" w:sz="4" w:space="0" w:color="auto"/>
              <w:left w:val="single" w:sz="4" w:space="0" w:color="auto"/>
              <w:bottom w:val="single" w:sz="4" w:space="0" w:color="auto"/>
              <w:right w:val="single" w:sz="4" w:space="0" w:color="auto"/>
            </w:tcBorders>
            <w:hideMark/>
          </w:tcPr>
          <w:p w14:paraId="70247EE3" w14:textId="77777777" w:rsidR="00207568" w:rsidRPr="000755A6" w:rsidRDefault="00207568" w:rsidP="00D83D9E">
            <w:pPr>
              <w:keepNext/>
              <w:keepLines/>
              <w:rPr>
                <w:sz w:val="18"/>
                <w:szCs w:val="18"/>
                <w:lang w:val="en-GB"/>
              </w:rPr>
            </w:pPr>
            <w:r w:rsidRPr="000755A6">
              <w:rPr>
                <w:sz w:val="18"/>
                <w:szCs w:val="18"/>
              </w:rPr>
              <w:t xml:space="preserve">Low clutter density: </w:t>
            </w:r>
          </w:p>
          <w:p w14:paraId="4324CFC3" w14:textId="77777777" w:rsidR="00207568" w:rsidRPr="000755A6" w:rsidRDefault="00207568" w:rsidP="00D83D9E">
            <w:pPr>
              <w:keepNext/>
              <w:keepLines/>
              <w:ind w:left="284"/>
              <w:rPr>
                <w:sz w:val="18"/>
                <w:szCs w:val="18"/>
              </w:rPr>
            </w:pPr>
            <w:r w:rsidRPr="000755A6">
              <w:rPr>
                <w:sz w:val="18"/>
                <w:szCs w:val="18"/>
              </w:rPr>
              <w:t>{20%, 2m, 10m}</w:t>
            </w:r>
          </w:p>
          <w:p w14:paraId="76434B12" w14:textId="77777777" w:rsidR="00207568" w:rsidRPr="000755A6" w:rsidRDefault="00207568" w:rsidP="00D83D9E">
            <w:pPr>
              <w:pStyle w:val="TAL"/>
              <w:rPr>
                <w:rFonts w:ascii="Times New Roman" w:hAnsi="Times New Roman"/>
                <w:szCs w:val="18"/>
              </w:rPr>
            </w:pPr>
            <w:r w:rsidRPr="000755A6">
              <w:rPr>
                <w:rFonts w:ascii="Times New Roman" w:hAnsi="Times New Roman"/>
                <w:szCs w:val="18"/>
              </w:rPr>
              <w:t>High clutter density:</w:t>
            </w:r>
          </w:p>
          <w:p w14:paraId="0EA3EC93" w14:textId="77777777" w:rsidR="00207568" w:rsidRPr="000755A6" w:rsidRDefault="00207568" w:rsidP="00D83D9E">
            <w:pPr>
              <w:pStyle w:val="TAL"/>
              <w:ind w:left="284"/>
              <w:rPr>
                <w:rFonts w:ascii="Times New Roman" w:hAnsi="Times New Roman"/>
              </w:rPr>
            </w:pPr>
            <w:r w:rsidRPr="000755A6">
              <w:rPr>
                <w:rFonts w:ascii="Times New Roman" w:hAnsi="Times New Roman"/>
              </w:rPr>
              <w:t>See Proposal 5.1-7</w:t>
            </w:r>
          </w:p>
        </w:tc>
      </w:tr>
      <w:tr w:rsidR="00207568" w:rsidRPr="000755A6" w14:paraId="27D6105B" w14:textId="77777777" w:rsidTr="00D83D9E">
        <w:trPr>
          <w:trHeight w:val="421"/>
          <w:tblHeader/>
        </w:trPr>
        <w:tc>
          <w:tcPr>
            <w:tcW w:w="9851" w:type="dxa"/>
            <w:gridSpan w:val="5"/>
            <w:tcBorders>
              <w:top w:val="single" w:sz="4" w:space="0" w:color="auto"/>
              <w:left w:val="single" w:sz="4" w:space="0" w:color="auto"/>
              <w:bottom w:val="single" w:sz="4" w:space="0" w:color="auto"/>
              <w:right w:val="single" w:sz="4" w:space="0" w:color="auto"/>
            </w:tcBorders>
          </w:tcPr>
          <w:p w14:paraId="37CE1699" w14:textId="77777777" w:rsidR="00207568" w:rsidRPr="000755A6" w:rsidRDefault="00207568" w:rsidP="00D83D9E">
            <w:pPr>
              <w:pStyle w:val="TAN"/>
              <w:ind w:left="689" w:hanging="689"/>
              <w:rPr>
                <w:rFonts w:ascii="Times New Roman" w:eastAsia="MS Mincho" w:hAnsi="Times New Roman"/>
              </w:rPr>
            </w:pPr>
            <w:r w:rsidRPr="000755A6">
              <w:rPr>
                <w:rFonts w:ascii="Times New Roman" w:hAnsi="Times New Roman"/>
              </w:rPr>
              <w:t>Note 1:</w:t>
            </w:r>
            <w:r w:rsidRPr="000755A6">
              <w:rPr>
                <w:rFonts w:ascii="Times New Roman" w:hAnsi="Times New Roman"/>
              </w:rPr>
              <w:tab/>
              <w:t>According to Table A.2.1-7 in 3GPP TR 38.802</w:t>
            </w:r>
          </w:p>
          <w:p w14:paraId="7845C651" w14:textId="77777777" w:rsidR="00207568" w:rsidRPr="000755A6" w:rsidRDefault="00207568" w:rsidP="00D83D9E">
            <w:pPr>
              <w:pStyle w:val="TAL"/>
              <w:rPr>
                <w:rFonts w:ascii="Times New Roman" w:hAnsi="Times New Roman"/>
              </w:rPr>
            </w:pPr>
          </w:p>
        </w:tc>
      </w:tr>
    </w:tbl>
    <w:p w14:paraId="5A3E415B" w14:textId="77777777" w:rsidR="00207568" w:rsidRPr="000755A6" w:rsidRDefault="00207568" w:rsidP="00207568">
      <w:pPr>
        <w:pStyle w:val="References"/>
        <w:numPr>
          <w:ilvl w:val="0"/>
          <w:numId w:val="0"/>
        </w:numPr>
        <w:wordWrap w:val="0"/>
        <w:ind w:left="360" w:hanging="360"/>
        <w:rPr>
          <w:szCs w:val="22"/>
        </w:rPr>
      </w:pPr>
    </w:p>
    <w:p w14:paraId="0E9FE5BE" w14:textId="77777777" w:rsidR="00207568" w:rsidRPr="000755A6" w:rsidRDefault="00207568" w:rsidP="000326D9">
      <w:pPr>
        <w:pStyle w:val="3GPPText"/>
        <w:rPr>
          <w:rFonts w:ascii="Times New Roman" w:eastAsia="宋体" w:hAnsi="Times New Roman" w:cs="Times New Roman"/>
          <w:lang w:val="en-US" w:eastAsia="zh-CN"/>
        </w:rPr>
      </w:pPr>
    </w:p>
    <w:sectPr w:rsidR="00207568" w:rsidRPr="000755A6" w:rsidSect="003F2E5E">
      <w:headerReference w:type="default" r:id="rId14"/>
      <w:footerReference w:type="defaul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09C3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09C331" w16cid:durableId="2440D2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D16F57" w14:textId="77777777" w:rsidR="00BC25B2" w:rsidRDefault="00BC25B2">
      <w:r>
        <w:separator/>
      </w:r>
    </w:p>
  </w:endnote>
  <w:endnote w:type="continuationSeparator" w:id="0">
    <w:p w14:paraId="2EB4BAF1" w14:textId="77777777" w:rsidR="00BC25B2" w:rsidRDefault="00BC2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15F02D11" w14:textId="77777777" w:rsidR="00FA3A54" w:rsidRDefault="00FA3A54">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6B6CB3">
              <w:rPr>
                <w:rFonts w:ascii="Arial" w:hAnsi="Arial" w:cs="Arial"/>
                <w:b/>
                <w:i/>
                <w:noProof/>
                <w:sz w:val="15"/>
              </w:rPr>
              <w:t>4</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6B6CB3">
              <w:rPr>
                <w:rFonts w:ascii="Arial" w:hAnsi="Arial" w:cs="Arial"/>
                <w:b/>
                <w:i/>
                <w:noProof/>
                <w:sz w:val="15"/>
              </w:rPr>
              <w:t>6</w:t>
            </w:r>
            <w:r w:rsidRPr="00EB35EA">
              <w:rPr>
                <w:rFonts w:ascii="Arial" w:hAnsi="Arial" w:cs="Arial"/>
                <w:b/>
                <w:i/>
                <w:sz w:val="21"/>
                <w:szCs w:val="24"/>
              </w:rPr>
              <w:fldChar w:fldCharType="end"/>
            </w:r>
          </w:p>
        </w:sdtContent>
      </w:sdt>
    </w:sdtContent>
  </w:sdt>
  <w:p w14:paraId="39FD9CC6" w14:textId="77777777" w:rsidR="00FA3A54" w:rsidRDefault="00FA3A5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B3DED" w14:textId="77777777" w:rsidR="00BC25B2" w:rsidRDefault="00BC25B2">
      <w:r>
        <w:separator/>
      </w:r>
    </w:p>
  </w:footnote>
  <w:footnote w:type="continuationSeparator" w:id="0">
    <w:p w14:paraId="1EF101C8" w14:textId="77777777" w:rsidR="00BC25B2" w:rsidRDefault="00BC2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501AD" w14:textId="77777777" w:rsidR="00FA3A54" w:rsidRPr="001A329E" w:rsidRDefault="00FA3A54"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1077F60"/>
    <w:multiLevelType w:val="multilevel"/>
    <w:tmpl w:val="D3F622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79B3842"/>
    <w:multiLevelType w:val="hybridMultilevel"/>
    <w:tmpl w:val="396666A0"/>
    <w:lvl w:ilvl="0" w:tplc="9E14CBE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6C4B67"/>
    <w:multiLevelType w:val="hybridMultilevel"/>
    <w:tmpl w:val="A2A6555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718"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D002C5"/>
    <w:multiLevelType w:val="hybridMultilevel"/>
    <w:tmpl w:val="CA26CF4E"/>
    <w:lvl w:ilvl="0" w:tplc="186C2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1"/>
  </w:num>
  <w:num w:numId="4">
    <w:abstractNumId w:val="29"/>
  </w:num>
  <w:num w:numId="5">
    <w:abstractNumId w:val="18"/>
  </w:num>
  <w:num w:numId="6">
    <w:abstractNumId w:val="35"/>
  </w:num>
  <w:num w:numId="7">
    <w:abstractNumId w:val="2"/>
  </w:num>
  <w:num w:numId="8">
    <w:abstractNumId w:val="4"/>
  </w:num>
  <w:num w:numId="9">
    <w:abstractNumId w:val="12"/>
  </w:num>
  <w:num w:numId="10">
    <w:abstractNumId w:val="0"/>
  </w:num>
  <w:num w:numId="11">
    <w:abstractNumId w:val="25"/>
  </w:num>
  <w:num w:numId="12">
    <w:abstractNumId w:val="27"/>
  </w:num>
  <w:num w:numId="13">
    <w:abstractNumId w:val="37"/>
  </w:num>
  <w:num w:numId="14">
    <w:abstractNumId w:val="14"/>
  </w:num>
  <w:num w:numId="15">
    <w:abstractNumId w:val="21"/>
  </w:num>
  <w:num w:numId="16">
    <w:abstractNumId w:val="17"/>
  </w:num>
  <w:num w:numId="17">
    <w:abstractNumId w:val="23"/>
  </w:num>
  <w:num w:numId="18">
    <w:abstractNumId w:val="39"/>
  </w:num>
  <w:num w:numId="19">
    <w:abstractNumId w:val="24"/>
  </w:num>
  <w:num w:numId="20">
    <w:abstractNumId w:val="22"/>
  </w:num>
  <w:num w:numId="21">
    <w:abstractNumId w:val="36"/>
  </w:num>
  <w:num w:numId="22">
    <w:abstractNumId w:val="19"/>
  </w:num>
  <w:num w:numId="23">
    <w:abstractNumId w:val="16"/>
  </w:num>
  <w:num w:numId="24">
    <w:abstractNumId w:val="11"/>
  </w:num>
  <w:num w:numId="25">
    <w:abstractNumId w:val="26"/>
  </w:num>
  <w:num w:numId="26">
    <w:abstractNumId w:val="38"/>
  </w:num>
  <w:num w:numId="27">
    <w:abstractNumId w:val="33"/>
  </w:num>
  <w:num w:numId="28">
    <w:abstractNumId w:val="6"/>
  </w:num>
  <w:num w:numId="29">
    <w:abstractNumId w:val="40"/>
  </w:num>
  <w:num w:numId="30">
    <w:abstractNumId w:val="13"/>
  </w:num>
  <w:num w:numId="31">
    <w:abstractNumId w:val="34"/>
  </w:num>
  <w:num w:numId="32">
    <w:abstractNumId w:val="9"/>
  </w:num>
  <w:num w:numId="33">
    <w:abstractNumId w:val="31"/>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0"/>
  </w:num>
  <w:num w:numId="37">
    <w:abstractNumId w:val="3"/>
  </w:num>
  <w:num w:numId="38">
    <w:abstractNumId w:val="5"/>
  </w:num>
  <w:num w:numId="39">
    <w:abstractNumId w:val="30"/>
  </w:num>
  <w:num w:numId="40">
    <w:abstractNumId w:val="7"/>
  </w:num>
  <w:num w:numId="41">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rQUAE1dTsiwAAAA="/>
  </w:docVars>
  <w:rsids>
    <w:rsidRoot w:val="001211F6"/>
    <w:rsid w:val="000017B7"/>
    <w:rsid w:val="00001D1D"/>
    <w:rsid w:val="00007DF9"/>
    <w:rsid w:val="00025504"/>
    <w:rsid w:val="0002722D"/>
    <w:rsid w:val="0002731C"/>
    <w:rsid w:val="00031C4B"/>
    <w:rsid w:val="000326D9"/>
    <w:rsid w:val="00033B82"/>
    <w:rsid w:val="000371D1"/>
    <w:rsid w:val="00037D22"/>
    <w:rsid w:val="000439C7"/>
    <w:rsid w:val="00054DEF"/>
    <w:rsid w:val="000622D6"/>
    <w:rsid w:val="0006313B"/>
    <w:rsid w:val="00066E8E"/>
    <w:rsid w:val="000707EA"/>
    <w:rsid w:val="0007112A"/>
    <w:rsid w:val="00073294"/>
    <w:rsid w:val="00074FD1"/>
    <w:rsid w:val="000755A6"/>
    <w:rsid w:val="00075BB1"/>
    <w:rsid w:val="0008120F"/>
    <w:rsid w:val="00081E82"/>
    <w:rsid w:val="00084421"/>
    <w:rsid w:val="00084D14"/>
    <w:rsid w:val="000861D4"/>
    <w:rsid w:val="000A0045"/>
    <w:rsid w:val="000A01A1"/>
    <w:rsid w:val="000A6661"/>
    <w:rsid w:val="000B08FD"/>
    <w:rsid w:val="000B2A9D"/>
    <w:rsid w:val="000B5581"/>
    <w:rsid w:val="000B5BBA"/>
    <w:rsid w:val="000C09A1"/>
    <w:rsid w:val="000C6944"/>
    <w:rsid w:val="000D0502"/>
    <w:rsid w:val="000F07BB"/>
    <w:rsid w:val="000F38B0"/>
    <w:rsid w:val="000F445E"/>
    <w:rsid w:val="00111916"/>
    <w:rsid w:val="001132A8"/>
    <w:rsid w:val="00114AF8"/>
    <w:rsid w:val="00115164"/>
    <w:rsid w:val="001211F6"/>
    <w:rsid w:val="00124F80"/>
    <w:rsid w:val="0012548D"/>
    <w:rsid w:val="00136044"/>
    <w:rsid w:val="00137970"/>
    <w:rsid w:val="00140F31"/>
    <w:rsid w:val="001450A8"/>
    <w:rsid w:val="00146B81"/>
    <w:rsid w:val="0015333B"/>
    <w:rsid w:val="00153462"/>
    <w:rsid w:val="001560DD"/>
    <w:rsid w:val="00156227"/>
    <w:rsid w:val="00156BCA"/>
    <w:rsid w:val="00156C17"/>
    <w:rsid w:val="0016337C"/>
    <w:rsid w:val="00167D41"/>
    <w:rsid w:val="00170E65"/>
    <w:rsid w:val="0017534D"/>
    <w:rsid w:val="00176B23"/>
    <w:rsid w:val="00181D70"/>
    <w:rsid w:val="00184505"/>
    <w:rsid w:val="00185771"/>
    <w:rsid w:val="00186832"/>
    <w:rsid w:val="001871E4"/>
    <w:rsid w:val="00187A0B"/>
    <w:rsid w:val="001A13E4"/>
    <w:rsid w:val="001A4D24"/>
    <w:rsid w:val="001A5105"/>
    <w:rsid w:val="001B1F3A"/>
    <w:rsid w:val="001B44E6"/>
    <w:rsid w:val="001B47CB"/>
    <w:rsid w:val="001C126B"/>
    <w:rsid w:val="001C21D9"/>
    <w:rsid w:val="001D142F"/>
    <w:rsid w:val="001D22C9"/>
    <w:rsid w:val="001D28EC"/>
    <w:rsid w:val="001D6BF6"/>
    <w:rsid w:val="001E0013"/>
    <w:rsid w:val="001E0A11"/>
    <w:rsid w:val="001E2AFC"/>
    <w:rsid w:val="001E36F6"/>
    <w:rsid w:val="001E4024"/>
    <w:rsid w:val="00200AF6"/>
    <w:rsid w:val="00202772"/>
    <w:rsid w:val="00204CE5"/>
    <w:rsid w:val="00207568"/>
    <w:rsid w:val="00210E34"/>
    <w:rsid w:val="00215E3C"/>
    <w:rsid w:val="00216C59"/>
    <w:rsid w:val="002204F5"/>
    <w:rsid w:val="00220B02"/>
    <w:rsid w:val="00222912"/>
    <w:rsid w:val="00223EF3"/>
    <w:rsid w:val="00226AE8"/>
    <w:rsid w:val="002306EF"/>
    <w:rsid w:val="002306FF"/>
    <w:rsid w:val="00230743"/>
    <w:rsid w:val="00235EB0"/>
    <w:rsid w:val="00240109"/>
    <w:rsid w:val="00244E75"/>
    <w:rsid w:val="002450E7"/>
    <w:rsid w:val="002452B2"/>
    <w:rsid w:val="00246643"/>
    <w:rsid w:val="00247CE1"/>
    <w:rsid w:val="00252A61"/>
    <w:rsid w:val="00257421"/>
    <w:rsid w:val="00257E95"/>
    <w:rsid w:val="0026056D"/>
    <w:rsid w:val="00270EC0"/>
    <w:rsid w:val="0027511B"/>
    <w:rsid w:val="00280340"/>
    <w:rsid w:val="00280C24"/>
    <w:rsid w:val="002841FB"/>
    <w:rsid w:val="00285FBD"/>
    <w:rsid w:val="00290616"/>
    <w:rsid w:val="002935AB"/>
    <w:rsid w:val="0029589E"/>
    <w:rsid w:val="00296DA3"/>
    <w:rsid w:val="002A001D"/>
    <w:rsid w:val="002A4F75"/>
    <w:rsid w:val="002A55F8"/>
    <w:rsid w:val="002C136F"/>
    <w:rsid w:val="002C6977"/>
    <w:rsid w:val="002D5CF5"/>
    <w:rsid w:val="002D5FF1"/>
    <w:rsid w:val="002D798D"/>
    <w:rsid w:val="002E13BF"/>
    <w:rsid w:val="002E3156"/>
    <w:rsid w:val="002E74FC"/>
    <w:rsid w:val="002F0D1E"/>
    <w:rsid w:val="002F0F29"/>
    <w:rsid w:val="002F1BE3"/>
    <w:rsid w:val="002F7AFA"/>
    <w:rsid w:val="003003F3"/>
    <w:rsid w:val="00300A80"/>
    <w:rsid w:val="0030255F"/>
    <w:rsid w:val="003054DC"/>
    <w:rsid w:val="00315888"/>
    <w:rsid w:val="00321EB5"/>
    <w:rsid w:val="00323D7E"/>
    <w:rsid w:val="00323E10"/>
    <w:rsid w:val="00327F70"/>
    <w:rsid w:val="0033014E"/>
    <w:rsid w:val="0033092D"/>
    <w:rsid w:val="0033129F"/>
    <w:rsid w:val="00332F6C"/>
    <w:rsid w:val="003445FD"/>
    <w:rsid w:val="003468B5"/>
    <w:rsid w:val="00346EF3"/>
    <w:rsid w:val="00347C5B"/>
    <w:rsid w:val="00347D33"/>
    <w:rsid w:val="00350DAE"/>
    <w:rsid w:val="003514D6"/>
    <w:rsid w:val="00357620"/>
    <w:rsid w:val="003606FF"/>
    <w:rsid w:val="00360866"/>
    <w:rsid w:val="00362E16"/>
    <w:rsid w:val="00365377"/>
    <w:rsid w:val="00367772"/>
    <w:rsid w:val="0037115E"/>
    <w:rsid w:val="00372B4C"/>
    <w:rsid w:val="00373DA9"/>
    <w:rsid w:val="00373EE0"/>
    <w:rsid w:val="0037637F"/>
    <w:rsid w:val="00381996"/>
    <w:rsid w:val="0038280C"/>
    <w:rsid w:val="00384D61"/>
    <w:rsid w:val="003A62DA"/>
    <w:rsid w:val="003B30D1"/>
    <w:rsid w:val="003B4749"/>
    <w:rsid w:val="003B4ACA"/>
    <w:rsid w:val="003B7008"/>
    <w:rsid w:val="003B7FB4"/>
    <w:rsid w:val="003C23D6"/>
    <w:rsid w:val="003C5753"/>
    <w:rsid w:val="003C7882"/>
    <w:rsid w:val="003C7FC9"/>
    <w:rsid w:val="003D5F47"/>
    <w:rsid w:val="003E61F9"/>
    <w:rsid w:val="003E69E7"/>
    <w:rsid w:val="003F2E5E"/>
    <w:rsid w:val="003F3DD4"/>
    <w:rsid w:val="00400EAC"/>
    <w:rsid w:val="00402517"/>
    <w:rsid w:val="00403D99"/>
    <w:rsid w:val="00404BD5"/>
    <w:rsid w:val="004057E2"/>
    <w:rsid w:val="00411320"/>
    <w:rsid w:val="0041284D"/>
    <w:rsid w:val="004140D8"/>
    <w:rsid w:val="00415684"/>
    <w:rsid w:val="004244F7"/>
    <w:rsid w:val="00424EDD"/>
    <w:rsid w:val="00427D67"/>
    <w:rsid w:val="004300E9"/>
    <w:rsid w:val="0043012A"/>
    <w:rsid w:val="00430681"/>
    <w:rsid w:val="00431A54"/>
    <w:rsid w:val="00432E9B"/>
    <w:rsid w:val="00440170"/>
    <w:rsid w:val="00440950"/>
    <w:rsid w:val="00440EE1"/>
    <w:rsid w:val="0044313E"/>
    <w:rsid w:val="0044315A"/>
    <w:rsid w:val="00450EE1"/>
    <w:rsid w:val="004521A1"/>
    <w:rsid w:val="004527C7"/>
    <w:rsid w:val="0045762A"/>
    <w:rsid w:val="00462AC9"/>
    <w:rsid w:val="0046543F"/>
    <w:rsid w:val="004659FD"/>
    <w:rsid w:val="00467EDF"/>
    <w:rsid w:val="00472ACC"/>
    <w:rsid w:val="004775B3"/>
    <w:rsid w:val="00482E4B"/>
    <w:rsid w:val="00482EB1"/>
    <w:rsid w:val="004844F2"/>
    <w:rsid w:val="004849C4"/>
    <w:rsid w:val="004912C8"/>
    <w:rsid w:val="00495776"/>
    <w:rsid w:val="004A3756"/>
    <w:rsid w:val="004A67D8"/>
    <w:rsid w:val="004B4675"/>
    <w:rsid w:val="004B7270"/>
    <w:rsid w:val="004B77BD"/>
    <w:rsid w:val="004C0E9D"/>
    <w:rsid w:val="004C166C"/>
    <w:rsid w:val="004C2E9C"/>
    <w:rsid w:val="004C617A"/>
    <w:rsid w:val="004D05B5"/>
    <w:rsid w:val="004D05BB"/>
    <w:rsid w:val="004D4535"/>
    <w:rsid w:val="004D4CF9"/>
    <w:rsid w:val="004D67A6"/>
    <w:rsid w:val="004D6AF0"/>
    <w:rsid w:val="004D6BF6"/>
    <w:rsid w:val="004E102D"/>
    <w:rsid w:val="004E3101"/>
    <w:rsid w:val="004E47EC"/>
    <w:rsid w:val="004F060E"/>
    <w:rsid w:val="004F2987"/>
    <w:rsid w:val="004F3AC7"/>
    <w:rsid w:val="004F4810"/>
    <w:rsid w:val="004F6F1A"/>
    <w:rsid w:val="00500A29"/>
    <w:rsid w:val="00502FEB"/>
    <w:rsid w:val="00503F8C"/>
    <w:rsid w:val="005048A8"/>
    <w:rsid w:val="00521CA4"/>
    <w:rsid w:val="005234FB"/>
    <w:rsid w:val="005244DB"/>
    <w:rsid w:val="005261BE"/>
    <w:rsid w:val="005266CE"/>
    <w:rsid w:val="00530CD0"/>
    <w:rsid w:val="00534114"/>
    <w:rsid w:val="00534CCF"/>
    <w:rsid w:val="00540471"/>
    <w:rsid w:val="00542FF2"/>
    <w:rsid w:val="00544092"/>
    <w:rsid w:val="005444C6"/>
    <w:rsid w:val="00547EAA"/>
    <w:rsid w:val="00550BDB"/>
    <w:rsid w:val="00557FA5"/>
    <w:rsid w:val="0056031B"/>
    <w:rsid w:val="00560A13"/>
    <w:rsid w:val="00562D0F"/>
    <w:rsid w:val="00563591"/>
    <w:rsid w:val="00564071"/>
    <w:rsid w:val="005707D1"/>
    <w:rsid w:val="005731DE"/>
    <w:rsid w:val="0058264D"/>
    <w:rsid w:val="005844C6"/>
    <w:rsid w:val="00584842"/>
    <w:rsid w:val="00593C67"/>
    <w:rsid w:val="00596BA2"/>
    <w:rsid w:val="005A0008"/>
    <w:rsid w:val="005A10BE"/>
    <w:rsid w:val="005A1F44"/>
    <w:rsid w:val="005A7BA0"/>
    <w:rsid w:val="005B019C"/>
    <w:rsid w:val="005B193C"/>
    <w:rsid w:val="005B26FA"/>
    <w:rsid w:val="005D3DB4"/>
    <w:rsid w:val="005D4161"/>
    <w:rsid w:val="005E6B55"/>
    <w:rsid w:val="005F67D0"/>
    <w:rsid w:val="006045A3"/>
    <w:rsid w:val="00607B3A"/>
    <w:rsid w:val="0061261D"/>
    <w:rsid w:val="006131D8"/>
    <w:rsid w:val="00615A55"/>
    <w:rsid w:val="0061670F"/>
    <w:rsid w:val="00632856"/>
    <w:rsid w:val="006421FE"/>
    <w:rsid w:val="00643097"/>
    <w:rsid w:val="00644381"/>
    <w:rsid w:val="00647330"/>
    <w:rsid w:val="0064781D"/>
    <w:rsid w:val="00650749"/>
    <w:rsid w:val="00652AC8"/>
    <w:rsid w:val="00653079"/>
    <w:rsid w:val="006545A2"/>
    <w:rsid w:val="00655E80"/>
    <w:rsid w:val="00656235"/>
    <w:rsid w:val="006569AF"/>
    <w:rsid w:val="00657C5B"/>
    <w:rsid w:val="00661BB6"/>
    <w:rsid w:val="006620DE"/>
    <w:rsid w:val="00662C45"/>
    <w:rsid w:val="00667A10"/>
    <w:rsid w:val="0067204C"/>
    <w:rsid w:val="006744DF"/>
    <w:rsid w:val="00674C91"/>
    <w:rsid w:val="00680012"/>
    <w:rsid w:val="00680828"/>
    <w:rsid w:val="00683B3D"/>
    <w:rsid w:val="0068651F"/>
    <w:rsid w:val="00690C7C"/>
    <w:rsid w:val="00691460"/>
    <w:rsid w:val="00691B29"/>
    <w:rsid w:val="00692524"/>
    <w:rsid w:val="00692643"/>
    <w:rsid w:val="00697F1B"/>
    <w:rsid w:val="006A087E"/>
    <w:rsid w:val="006A0AB6"/>
    <w:rsid w:val="006A3F16"/>
    <w:rsid w:val="006A79CD"/>
    <w:rsid w:val="006B221E"/>
    <w:rsid w:val="006B6CB3"/>
    <w:rsid w:val="006C0EC6"/>
    <w:rsid w:val="006C23FF"/>
    <w:rsid w:val="006C2978"/>
    <w:rsid w:val="006C5BBF"/>
    <w:rsid w:val="006C62CB"/>
    <w:rsid w:val="006C7B76"/>
    <w:rsid w:val="006D0655"/>
    <w:rsid w:val="006D3C05"/>
    <w:rsid w:val="006D43CE"/>
    <w:rsid w:val="006D7A0B"/>
    <w:rsid w:val="006E315D"/>
    <w:rsid w:val="006E730C"/>
    <w:rsid w:val="006E7AD1"/>
    <w:rsid w:val="006F160A"/>
    <w:rsid w:val="0070050C"/>
    <w:rsid w:val="00701578"/>
    <w:rsid w:val="00715E0C"/>
    <w:rsid w:val="007173CE"/>
    <w:rsid w:val="007270B2"/>
    <w:rsid w:val="00734BCD"/>
    <w:rsid w:val="00740E2B"/>
    <w:rsid w:val="007451DB"/>
    <w:rsid w:val="007474DB"/>
    <w:rsid w:val="007521FB"/>
    <w:rsid w:val="00752779"/>
    <w:rsid w:val="00754421"/>
    <w:rsid w:val="007544B6"/>
    <w:rsid w:val="007570EC"/>
    <w:rsid w:val="00757C7B"/>
    <w:rsid w:val="00760978"/>
    <w:rsid w:val="00767002"/>
    <w:rsid w:val="0077043C"/>
    <w:rsid w:val="00772654"/>
    <w:rsid w:val="00773DCF"/>
    <w:rsid w:val="00776200"/>
    <w:rsid w:val="00783AD7"/>
    <w:rsid w:val="007849A7"/>
    <w:rsid w:val="0078760B"/>
    <w:rsid w:val="0079042D"/>
    <w:rsid w:val="007929FB"/>
    <w:rsid w:val="00795F7F"/>
    <w:rsid w:val="007A20C6"/>
    <w:rsid w:val="007A2624"/>
    <w:rsid w:val="007A26CE"/>
    <w:rsid w:val="007A2A1B"/>
    <w:rsid w:val="007B4827"/>
    <w:rsid w:val="007B5F37"/>
    <w:rsid w:val="007B64B2"/>
    <w:rsid w:val="007C0BDD"/>
    <w:rsid w:val="007C70CA"/>
    <w:rsid w:val="007D508B"/>
    <w:rsid w:val="007D5608"/>
    <w:rsid w:val="007D5A72"/>
    <w:rsid w:val="007E060F"/>
    <w:rsid w:val="007E690C"/>
    <w:rsid w:val="007E701A"/>
    <w:rsid w:val="007F2A4E"/>
    <w:rsid w:val="007F32FF"/>
    <w:rsid w:val="008044AE"/>
    <w:rsid w:val="0080490C"/>
    <w:rsid w:val="008059C8"/>
    <w:rsid w:val="0080677E"/>
    <w:rsid w:val="0080766C"/>
    <w:rsid w:val="008163AD"/>
    <w:rsid w:val="00822D55"/>
    <w:rsid w:val="00825D48"/>
    <w:rsid w:val="00834753"/>
    <w:rsid w:val="00846D0F"/>
    <w:rsid w:val="00847087"/>
    <w:rsid w:val="0085051D"/>
    <w:rsid w:val="00854031"/>
    <w:rsid w:val="008551A0"/>
    <w:rsid w:val="008559C6"/>
    <w:rsid w:val="008605ED"/>
    <w:rsid w:val="00862819"/>
    <w:rsid w:val="00863BA1"/>
    <w:rsid w:val="00872152"/>
    <w:rsid w:val="00876195"/>
    <w:rsid w:val="00882255"/>
    <w:rsid w:val="00882A9C"/>
    <w:rsid w:val="008863CD"/>
    <w:rsid w:val="00895177"/>
    <w:rsid w:val="00895BF2"/>
    <w:rsid w:val="008A38F0"/>
    <w:rsid w:val="008A6A21"/>
    <w:rsid w:val="008B1886"/>
    <w:rsid w:val="008B73CD"/>
    <w:rsid w:val="008C19F7"/>
    <w:rsid w:val="008C3FC9"/>
    <w:rsid w:val="008C6AAA"/>
    <w:rsid w:val="008C6B13"/>
    <w:rsid w:val="008D0F31"/>
    <w:rsid w:val="008D10CF"/>
    <w:rsid w:val="008D19C5"/>
    <w:rsid w:val="008D49BE"/>
    <w:rsid w:val="008E03BB"/>
    <w:rsid w:val="008E2140"/>
    <w:rsid w:val="008E5291"/>
    <w:rsid w:val="008E72AC"/>
    <w:rsid w:val="008F3C98"/>
    <w:rsid w:val="008F769C"/>
    <w:rsid w:val="00900AC2"/>
    <w:rsid w:val="00904020"/>
    <w:rsid w:val="00912C2D"/>
    <w:rsid w:val="00912E77"/>
    <w:rsid w:val="00916C1D"/>
    <w:rsid w:val="009208B0"/>
    <w:rsid w:val="00921901"/>
    <w:rsid w:val="0092332B"/>
    <w:rsid w:val="00925EE5"/>
    <w:rsid w:val="00926CFA"/>
    <w:rsid w:val="00930DD8"/>
    <w:rsid w:val="00931922"/>
    <w:rsid w:val="00932D78"/>
    <w:rsid w:val="00933E03"/>
    <w:rsid w:val="00934A75"/>
    <w:rsid w:val="009359C7"/>
    <w:rsid w:val="0093686C"/>
    <w:rsid w:val="00937405"/>
    <w:rsid w:val="00944E5E"/>
    <w:rsid w:val="0094635B"/>
    <w:rsid w:val="00947936"/>
    <w:rsid w:val="009504F7"/>
    <w:rsid w:val="00952527"/>
    <w:rsid w:val="009540F9"/>
    <w:rsid w:val="00957552"/>
    <w:rsid w:val="0096002E"/>
    <w:rsid w:val="0096070C"/>
    <w:rsid w:val="00962E67"/>
    <w:rsid w:val="00964FBD"/>
    <w:rsid w:val="009651C5"/>
    <w:rsid w:val="00965ABA"/>
    <w:rsid w:val="00975DF2"/>
    <w:rsid w:val="00975E89"/>
    <w:rsid w:val="0097624A"/>
    <w:rsid w:val="009770FA"/>
    <w:rsid w:val="00984E36"/>
    <w:rsid w:val="00987C16"/>
    <w:rsid w:val="00992121"/>
    <w:rsid w:val="00993456"/>
    <w:rsid w:val="0099443F"/>
    <w:rsid w:val="009947C7"/>
    <w:rsid w:val="0099681B"/>
    <w:rsid w:val="009A1EEB"/>
    <w:rsid w:val="009A6BF2"/>
    <w:rsid w:val="009A7CA7"/>
    <w:rsid w:val="009B522C"/>
    <w:rsid w:val="009C002B"/>
    <w:rsid w:val="009C474A"/>
    <w:rsid w:val="009C5DD4"/>
    <w:rsid w:val="009C6122"/>
    <w:rsid w:val="009C7FA5"/>
    <w:rsid w:val="009D2617"/>
    <w:rsid w:val="009D2FB5"/>
    <w:rsid w:val="009D665B"/>
    <w:rsid w:val="009E50B7"/>
    <w:rsid w:val="009E7A45"/>
    <w:rsid w:val="009F007E"/>
    <w:rsid w:val="009F3D7A"/>
    <w:rsid w:val="009F4B0D"/>
    <w:rsid w:val="00A1046F"/>
    <w:rsid w:val="00A107D7"/>
    <w:rsid w:val="00A15D2E"/>
    <w:rsid w:val="00A211F9"/>
    <w:rsid w:val="00A2225C"/>
    <w:rsid w:val="00A22B0A"/>
    <w:rsid w:val="00A32B00"/>
    <w:rsid w:val="00A34C73"/>
    <w:rsid w:val="00A3501E"/>
    <w:rsid w:val="00A377A0"/>
    <w:rsid w:val="00A37F59"/>
    <w:rsid w:val="00A422B4"/>
    <w:rsid w:val="00A43DB9"/>
    <w:rsid w:val="00A507D1"/>
    <w:rsid w:val="00A50C79"/>
    <w:rsid w:val="00A5354A"/>
    <w:rsid w:val="00A5459F"/>
    <w:rsid w:val="00A5787A"/>
    <w:rsid w:val="00A60019"/>
    <w:rsid w:val="00A701C6"/>
    <w:rsid w:val="00A724AC"/>
    <w:rsid w:val="00A73162"/>
    <w:rsid w:val="00A750CB"/>
    <w:rsid w:val="00A75A95"/>
    <w:rsid w:val="00A7655C"/>
    <w:rsid w:val="00A81A61"/>
    <w:rsid w:val="00A82781"/>
    <w:rsid w:val="00A83E48"/>
    <w:rsid w:val="00A846BA"/>
    <w:rsid w:val="00A849EC"/>
    <w:rsid w:val="00A84EC0"/>
    <w:rsid w:val="00A85118"/>
    <w:rsid w:val="00A87C36"/>
    <w:rsid w:val="00AA0B63"/>
    <w:rsid w:val="00AA1C27"/>
    <w:rsid w:val="00AA637F"/>
    <w:rsid w:val="00AB117D"/>
    <w:rsid w:val="00AB580B"/>
    <w:rsid w:val="00AC06BB"/>
    <w:rsid w:val="00AC44BD"/>
    <w:rsid w:val="00AD19B2"/>
    <w:rsid w:val="00AD2CC6"/>
    <w:rsid w:val="00AD511D"/>
    <w:rsid w:val="00AD6207"/>
    <w:rsid w:val="00AE059B"/>
    <w:rsid w:val="00AE0C10"/>
    <w:rsid w:val="00AE16EB"/>
    <w:rsid w:val="00AE24B3"/>
    <w:rsid w:val="00AE29B0"/>
    <w:rsid w:val="00AF1564"/>
    <w:rsid w:val="00AF3095"/>
    <w:rsid w:val="00AF30B5"/>
    <w:rsid w:val="00AF5077"/>
    <w:rsid w:val="00AF7CFE"/>
    <w:rsid w:val="00B006C7"/>
    <w:rsid w:val="00B00863"/>
    <w:rsid w:val="00B010CB"/>
    <w:rsid w:val="00B0132F"/>
    <w:rsid w:val="00B01B3C"/>
    <w:rsid w:val="00B0696B"/>
    <w:rsid w:val="00B07E07"/>
    <w:rsid w:val="00B108CB"/>
    <w:rsid w:val="00B1139D"/>
    <w:rsid w:val="00B12D37"/>
    <w:rsid w:val="00B13A45"/>
    <w:rsid w:val="00B1606C"/>
    <w:rsid w:val="00B205E9"/>
    <w:rsid w:val="00B22637"/>
    <w:rsid w:val="00B30D09"/>
    <w:rsid w:val="00B33B59"/>
    <w:rsid w:val="00B4052C"/>
    <w:rsid w:val="00B4065F"/>
    <w:rsid w:val="00B40817"/>
    <w:rsid w:val="00B444DE"/>
    <w:rsid w:val="00B47BA6"/>
    <w:rsid w:val="00B50EBC"/>
    <w:rsid w:val="00B57F85"/>
    <w:rsid w:val="00B6111A"/>
    <w:rsid w:val="00B7700B"/>
    <w:rsid w:val="00B80487"/>
    <w:rsid w:val="00B804F4"/>
    <w:rsid w:val="00B839D4"/>
    <w:rsid w:val="00B84D7C"/>
    <w:rsid w:val="00B850F1"/>
    <w:rsid w:val="00B872E5"/>
    <w:rsid w:val="00B91178"/>
    <w:rsid w:val="00B91862"/>
    <w:rsid w:val="00B92022"/>
    <w:rsid w:val="00B966B8"/>
    <w:rsid w:val="00B9752C"/>
    <w:rsid w:val="00BA0C37"/>
    <w:rsid w:val="00BA6A99"/>
    <w:rsid w:val="00BC25B2"/>
    <w:rsid w:val="00BC4775"/>
    <w:rsid w:val="00BD05FE"/>
    <w:rsid w:val="00BD0D13"/>
    <w:rsid w:val="00BD2AFF"/>
    <w:rsid w:val="00BD6BE7"/>
    <w:rsid w:val="00BE174C"/>
    <w:rsid w:val="00BE72B2"/>
    <w:rsid w:val="00BF0F65"/>
    <w:rsid w:val="00BF31DA"/>
    <w:rsid w:val="00BF35FE"/>
    <w:rsid w:val="00BF41A5"/>
    <w:rsid w:val="00C044A4"/>
    <w:rsid w:val="00C25BB4"/>
    <w:rsid w:val="00C4006E"/>
    <w:rsid w:val="00C45101"/>
    <w:rsid w:val="00C5142B"/>
    <w:rsid w:val="00C55C17"/>
    <w:rsid w:val="00C56E5A"/>
    <w:rsid w:val="00C65D04"/>
    <w:rsid w:val="00C716B5"/>
    <w:rsid w:val="00C718D9"/>
    <w:rsid w:val="00C74F9D"/>
    <w:rsid w:val="00C75250"/>
    <w:rsid w:val="00C8096C"/>
    <w:rsid w:val="00C875D3"/>
    <w:rsid w:val="00C87B9C"/>
    <w:rsid w:val="00C91208"/>
    <w:rsid w:val="00C93D60"/>
    <w:rsid w:val="00C93F76"/>
    <w:rsid w:val="00C966BA"/>
    <w:rsid w:val="00CA3CB2"/>
    <w:rsid w:val="00CA4173"/>
    <w:rsid w:val="00CA47C9"/>
    <w:rsid w:val="00CA595C"/>
    <w:rsid w:val="00CB0364"/>
    <w:rsid w:val="00CB17F7"/>
    <w:rsid w:val="00CB4BD5"/>
    <w:rsid w:val="00CB6129"/>
    <w:rsid w:val="00CC0F6D"/>
    <w:rsid w:val="00CC1218"/>
    <w:rsid w:val="00CD09B2"/>
    <w:rsid w:val="00CE0909"/>
    <w:rsid w:val="00CE3A91"/>
    <w:rsid w:val="00CE673F"/>
    <w:rsid w:val="00CE751E"/>
    <w:rsid w:val="00D002F1"/>
    <w:rsid w:val="00D005C8"/>
    <w:rsid w:val="00D065D4"/>
    <w:rsid w:val="00D12187"/>
    <w:rsid w:val="00D15192"/>
    <w:rsid w:val="00D1595D"/>
    <w:rsid w:val="00D20849"/>
    <w:rsid w:val="00D2305A"/>
    <w:rsid w:val="00D233A7"/>
    <w:rsid w:val="00D24766"/>
    <w:rsid w:val="00D2506D"/>
    <w:rsid w:val="00D3108F"/>
    <w:rsid w:val="00D41CCD"/>
    <w:rsid w:val="00D4483A"/>
    <w:rsid w:val="00D5003B"/>
    <w:rsid w:val="00D501C4"/>
    <w:rsid w:val="00D506AA"/>
    <w:rsid w:val="00D607BB"/>
    <w:rsid w:val="00D60BB7"/>
    <w:rsid w:val="00D61615"/>
    <w:rsid w:val="00D6406F"/>
    <w:rsid w:val="00D6480D"/>
    <w:rsid w:val="00D67955"/>
    <w:rsid w:val="00D71458"/>
    <w:rsid w:val="00D71A5E"/>
    <w:rsid w:val="00D74A33"/>
    <w:rsid w:val="00D74A3A"/>
    <w:rsid w:val="00D76317"/>
    <w:rsid w:val="00D83D9E"/>
    <w:rsid w:val="00D95225"/>
    <w:rsid w:val="00D95295"/>
    <w:rsid w:val="00DA0C74"/>
    <w:rsid w:val="00DA46B4"/>
    <w:rsid w:val="00DA558E"/>
    <w:rsid w:val="00DA7397"/>
    <w:rsid w:val="00DA7C86"/>
    <w:rsid w:val="00DC1168"/>
    <w:rsid w:val="00DC5D74"/>
    <w:rsid w:val="00DC7042"/>
    <w:rsid w:val="00DE06C3"/>
    <w:rsid w:val="00DE3BF1"/>
    <w:rsid w:val="00DF230C"/>
    <w:rsid w:val="00DF2755"/>
    <w:rsid w:val="00DF5F93"/>
    <w:rsid w:val="00DF74A2"/>
    <w:rsid w:val="00DF7AD4"/>
    <w:rsid w:val="00E00F60"/>
    <w:rsid w:val="00E04D15"/>
    <w:rsid w:val="00E056F9"/>
    <w:rsid w:val="00E06061"/>
    <w:rsid w:val="00E060A4"/>
    <w:rsid w:val="00E109BD"/>
    <w:rsid w:val="00E16861"/>
    <w:rsid w:val="00E20573"/>
    <w:rsid w:val="00E22BDB"/>
    <w:rsid w:val="00E307FB"/>
    <w:rsid w:val="00E35ACB"/>
    <w:rsid w:val="00E36EF7"/>
    <w:rsid w:val="00E42FD9"/>
    <w:rsid w:val="00E446A8"/>
    <w:rsid w:val="00E44CD5"/>
    <w:rsid w:val="00E46F87"/>
    <w:rsid w:val="00E50392"/>
    <w:rsid w:val="00E52900"/>
    <w:rsid w:val="00E5354E"/>
    <w:rsid w:val="00E5416E"/>
    <w:rsid w:val="00E54DE4"/>
    <w:rsid w:val="00E5697C"/>
    <w:rsid w:val="00E642FF"/>
    <w:rsid w:val="00E6634E"/>
    <w:rsid w:val="00E66920"/>
    <w:rsid w:val="00E753AD"/>
    <w:rsid w:val="00E76015"/>
    <w:rsid w:val="00E82256"/>
    <w:rsid w:val="00E82768"/>
    <w:rsid w:val="00E82BFD"/>
    <w:rsid w:val="00E90E6D"/>
    <w:rsid w:val="00E90E97"/>
    <w:rsid w:val="00E91D09"/>
    <w:rsid w:val="00E93043"/>
    <w:rsid w:val="00E9423E"/>
    <w:rsid w:val="00E96114"/>
    <w:rsid w:val="00EA1DFF"/>
    <w:rsid w:val="00EA5B70"/>
    <w:rsid w:val="00EB1D11"/>
    <w:rsid w:val="00EB4EC7"/>
    <w:rsid w:val="00EB521B"/>
    <w:rsid w:val="00EB5D75"/>
    <w:rsid w:val="00ED6614"/>
    <w:rsid w:val="00EE0479"/>
    <w:rsid w:val="00EF2657"/>
    <w:rsid w:val="00F105E4"/>
    <w:rsid w:val="00F10D43"/>
    <w:rsid w:val="00F11394"/>
    <w:rsid w:val="00F12BD2"/>
    <w:rsid w:val="00F14FE6"/>
    <w:rsid w:val="00F26EE8"/>
    <w:rsid w:val="00F2795C"/>
    <w:rsid w:val="00F37E6A"/>
    <w:rsid w:val="00F460C8"/>
    <w:rsid w:val="00F46998"/>
    <w:rsid w:val="00F53251"/>
    <w:rsid w:val="00F53451"/>
    <w:rsid w:val="00F5349B"/>
    <w:rsid w:val="00F55F8F"/>
    <w:rsid w:val="00F63D80"/>
    <w:rsid w:val="00F66B84"/>
    <w:rsid w:val="00F729C2"/>
    <w:rsid w:val="00F72D71"/>
    <w:rsid w:val="00F76889"/>
    <w:rsid w:val="00F76E35"/>
    <w:rsid w:val="00F8020E"/>
    <w:rsid w:val="00F80DD5"/>
    <w:rsid w:val="00F82D03"/>
    <w:rsid w:val="00F84C76"/>
    <w:rsid w:val="00F90990"/>
    <w:rsid w:val="00F94BBB"/>
    <w:rsid w:val="00F954B1"/>
    <w:rsid w:val="00FA0955"/>
    <w:rsid w:val="00FA3A54"/>
    <w:rsid w:val="00FA4632"/>
    <w:rsid w:val="00FB0D11"/>
    <w:rsid w:val="00FB324F"/>
    <w:rsid w:val="00FB6534"/>
    <w:rsid w:val="00FC1056"/>
    <w:rsid w:val="00FC5F77"/>
    <w:rsid w:val="00FD062D"/>
    <w:rsid w:val="00FD2505"/>
    <w:rsid w:val="00FD7098"/>
    <w:rsid w:val="00FE48C4"/>
    <w:rsid w:val="00FE6643"/>
    <w:rsid w:val="00FE7795"/>
    <w:rsid w:val="00FF1784"/>
    <w:rsid w:val="00FF1F97"/>
    <w:rsid w:val="00FF24BF"/>
    <w:rsid w:val="00FF61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C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qFormat/>
    <w:rsid w:val="001211F6"/>
  </w:style>
  <w:style w:type="character" w:customStyle="1" w:styleId="Char2">
    <w:name w:val="批注文字 Char"/>
    <w:basedOn w:val="a3"/>
    <w:link w:val="ab"/>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qFormat/>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NChar">
    <w:name w:val="TAN Char"/>
    <w:link w:val="TAN"/>
    <w:qFormat/>
    <w:locked/>
    <w:rsid w:val="00207568"/>
    <w:rPr>
      <w:rFonts w:ascii="Arial" w:eastAsia="Times New Roman" w:hAnsi="Arial" w:cs="Times New Roman"/>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qFormat/>
    <w:rsid w:val="001211F6"/>
  </w:style>
  <w:style w:type="character" w:customStyle="1" w:styleId="Char2">
    <w:name w:val="批注文字 Char"/>
    <w:basedOn w:val="a3"/>
    <w:link w:val="ab"/>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qFormat/>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NChar">
    <w:name w:val="TAN Char"/>
    <w:link w:val="TAN"/>
    <w:qFormat/>
    <w:locked/>
    <w:rsid w:val="00207568"/>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60201">
      <w:bodyDiv w:val="1"/>
      <w:marLeft w:val="30"/>
      <w:marRight w:val="30"/>
      <w:marTop w:val="0"/>
      <w:marBottom w:val="0"/>
      <w:divBdr>
        <w:top w:val="none" w:sz="0" w:space="0" w:color="auto"/>
        <w:left w:val="none" w:sz="0" w:space="0" w:color="auto"/>
        <w:bottom w:val="none" w:sz="0" w:space="0" w:color="auto"/>
        <w:right w:val="none" w:sz="0" w:space="0" w:color="auto"/>
      </w:divBdr>
      <w:divsChild>
        <w:div w:id="1892033719">
          <w:marLeft w:val="0"/>
          <w:marRight w:val="0"/>
          <w:marTop w:val="0"/>
          <w:marBottom w:val="0"/>
          <w:divBdr>
            <w:top w:val="none" w:sz="0" w:space="0" w:color="auto"/>
            <w:left w:val="none" w:sz="0" w:space="0" w:color="auto"/>
            <w:bottom w:val="none" w:sz="0" w:space="0" w:color="auto"/>
            <w:right w:val="none" w:sz="0" w:space="0" w:color="auto"/>
          </w:divBdr>
          <w:divsChild>
            <w:div w:id="1653756720">
              <w:marLeft w:val="0"/>
              <w:marRight w:val="0"/>
              <w:marTop w:val="0"/>
              <w:marBottom w:val="0"/>
              <w:divBdr>
                <w:top w:val="none" w:sz="0" w:space="0" w:color="auto"/>
                <w:left w:val="none" w:sz="0" w:space="0" w:color="auto"/>
                <w:bottom w:val="none" w:sz="0" w:space="0" w:color="auto"/>
                <w:right w:val="none" w:sz="0" w:space="0" w:color="auto"/>
              </w:divBdr>
              <w:divsChild>
                <w:div w:id="1218512439">
                  <w:marLeft w:val="180"/>
                  <w:marRight w:val="0"/>
                  <w:marTop w:val="0"/>
                  <w:marBottom w:val="0"/>
                  <w:divBdr>
                    <w:top w:val="none" w:sz="0" w:space="0" w:color="auto"/>
                    <w:left w:val="none" w:sz="0" w:space="0" w:color="auto"/>
                    <w:bottom w:val="none" w:sz="0" w:space="0" w:color="auto"/>
                    <w:right w:val="none" w:sz="0" w:space="0" w:color="auto"/>
                  </w:divBdr>
                  <w:divsChild>
                    <w:div w:id="5935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579643">
      <w:bodyDiv w:val="1"/>
      <w:marLeft w:val="0"/>
      <w:marRight w:val="0"/>
      <w:marTop w:val="0"/>
      <w:marBottom w:val="0"/>
      <w:divBdr>
        <w:top w:val="none" w:sz="0" w:space="0" w:color="auto"/>
        <w:left w:val="none" w:sz="0" w:space="0" w:color="auto"/>
        <w:bottom w:val="none" w:sz="0" w:space="0" w:color="auto"/>
        <w:right w:val="none" w:sz="0" w:space="0" w:color="auto"/>
      </w:divBdr>
      <w:divsChild>
        <w:div w:id="1832062448">
          <w:marLeft w:val="0"/>
          <w:marRight w:val="0"/>
          <w:marTop w:val="0"/>
          <w:marBottom w:val="0"/>
          <w:divBdr>
            <w:top w:val="none" w:sz="0" w:space="0" w:color="auto"/>
            <w:left w:val="none" w:sz="0" w:space="0" w:color="auto"/>
            <w:bottom w:val="none" w:sz="0" w:space="0" w:color="auto"/>
            <w:right w:val="none" w:sz="0" w:space="0" w:color="auto"/>
          </w:divBdr>
          <w:divsChild>
            <w:div w:id="264774965">
              <w:marLeft w:val="0"/>
              <w:marRight w:val="0"/>
              <w:marTop w:val="0"/>
              <w:marBottom w:val="0"/>
              <w:divBdr>
                <w:top w:val="single" w:sz="6" w:space="0" w:color="4395FF"/>
                <w:left w:val="single" w:sz="6" w:space="0" w:color="4395FF"/>
                <w:bottom w:val="single" w:sz="6" w:space="0" w:color="4395FF"/>
                <w:right w:val="single" w:sz="6" w:space="0" w:color="4395FF"/>
              </w:divBdr>
              <w:divsChild>
                <w:div w:id="2144688798">
                  <w:marLeft w:val="0"/>
                  <w:marRight w:val="0"/>
                  <w:marTop w:val="0"/>
                  <w:marBottom w:val="0"/>
                  <w:divBdr>
                    <w:top w:val="none" w:sz="0" w:space="0" w:color="auto"/>
                    <w:left w:val="none" w:sz="0" w:space="0" w:color="auto"/>
                    <w:bottom w:val="none" w:sz="0" w:space="0" w:color="auto"/>
                    <w:right w:val="none" w:sz="0" w:space="0" w:color="auto"/>
                  </w:divBdr>
                  <w:divsChild>
                    <w:div w:id="107323463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67648194">
          <w:marLeft w:val="0"/>
          <w:marRight w:val="0"/>
          <w:marTop w:val="0"/>
          <w:marBottom w:val="0"/>
          <w:divBdr>
            <w:top w:val="none" w:sz="0" w:space="0" w:color="auto"/>
            <w:left w:val="none" w:sz="0" w:space="0" w:color="auto"/>
            <w:bottom w:val="none" w:sz="0" w:space="0" w:color="auto"/>
            <w:right w:val="none" w:sz="0" w:space="0" w:color="auto"/>
          </w:divBdr>
          <w:divsChild>
            <w:div w:id="351105600">
              <w:marLeft w:val="0"/>
              <w:marRight w:val="0"/>
              <w:marTop w:val="0"/>
              <w:marBottom w:val="0"/>
              <w:divBdr>
                <w:top w:val="none" w:sz="0" w:space="0" w:color="auto"/>
                <w:left w:val="none" w:sz="0" w:space="0" w:color="auto"/>
                <w:bottom w:val="none" w:sz="0" w:space="0" w:color="auto"/>
                <w:right w:val="none" w:sz="0" w:space="0" w:color="auto"/>
              </w:divBdr>
              <w:divsChild>
                <w:div w:id="116335375">
                  <w:marLeft w:val="0"/>
                  <w:marRight w:val="0"/>
                  <w:marTop w:val="0"/>
                  <w:marBottom w:val="0"/>
                  <w:divBdr>
                    <w:top w:val="single" w:sz="6" w:space="8" w:color="EEEEEE"/>
                    <w:left w:val="none" w:sz="0" w:space="8" w:color="auto"/>
                    <w:bottom w:val="single" w:sz="6" w:space="8" w:color="EEEEEE"/>
                    <w:right w:val="single" w:sz="6" w:space="8" w:color="EEEEEE"/>
                  </w:divBdr>
                  <w:divsChild>
                    <w:div w:id="77375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789402305">
      <w:bodyDiv w:val="1"/>
      <w:marLeft w:val="0"/>
      <w:marRight w:val="0"/>
      <w:marTop w:val="0"/>
      <w:marBottom w:val="0"/>
      <w:divBdr>
        <w:top w:val="none" w:sz="0" w:space="0" w:color="auto"/>
        <w:left w:val="none" w:sz="0" w:space="0" w:color="auto"/>
        <w:bottom w:val="none" w:sz="0" w:space="0" w:color="auto"/>
        <w:right w:val="none" w:sz="0" w:space="0" w:color="auto"/>
      </w:divBdr>
      <w:divsChild>
        <w:div w:id="1517647028">
          <w:marLeft w:val="0"/>
          <w:marRight w:val="0"/>
          <w:marTop w:val="0"/>
          <w:marBottom w:val="0"/>
          <w:divBdr>
            <w:top w:val="none" w:sz="0" w:space="0" w:color="auto"/>
            <w:left w:val="none" w:sz="0" w:space="0" w:color="auto"/>
            <w:bottom w:val="none" w:sz="0" w:space="0" w:color="auto"/>
            <w:right w:val="none" w:sz="0" w:space="0" w:color="auto"/>
          </w:divBdr>
          <w:divsChild>
            <w:div w:id="1571227814">
              <w:marLeft w:val="0"/>
              <w:marRight w:val="0"/>
              <w:marTop w:val="0"/>
              <w:marBottom w:val="0"/>
              <w:divBdr>
                <w:top w:val="single" w:sz="6" w:space="0" w:color="DEDEDE"/>
                <w:left w:val="single" w:sz="6" w:space="0" w:color="DEDEDE"/>
                <w:bottom w:val="single" w:sz="6" w:space="0" w:color="DEDEDE"/>
                <w:right w:val="single" w:sz="6" w:space="0" w:color="DEDEDE"/>
              </w:divBdr>
              <w:divsChild>
                <w:div w:id="244531093">
                  <w:marLeft w:val="0"/>
                  <w:marRight w:val="0"/>
                  <w:marTop w:val="0"/>
                  <w:marBottom w:val="0"/>
                  <w:divBdr>
                    <w:top w:val="none" w:sz="0" w:space="0" w:color="auto"/>
                    <w:left w:val="none" w:sz="0" w:space="0" w:color="auto"/>
                    <w:bottom w:val="none" w:sz="0" w:space="0" w:color="auto"/>
                    <w:right w:val="none" w:sz="0" w:space="0" w:color="auto"/>
                  </w:divBdr>
                  <w:divsChild>
                    <w:div w:id="13762725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58885542">
          <w:marLeft w:val="0"/>
          <w:marRight w:val="0"/>
          <w:marTop w:val="0"/>
          <w:marBottom w:val="0"/>
          <w:divBdr>
            <w:top w:val="none" w:sz="0" w:space="0" w:color="auto"/>
            <w:left w:val="none" w:sz="0" w:space="0" w:color="auto"/>
            <w:bottom w:val="none" w:sz="0" w:space="0" w:color="auto"/>
            <w:right w:val="none" w:sz="0" w:space="0" w:color="auto"/>
          </w:divBdr>
          <w:divsChild>
            <w:div w:id="1318730622">
              <w:marLeft w:val="0"/>
              <w:marRight w:val="0"/>
              <w:marTop w:val="0"/>
              <w:marBottom w:val="0"/>
              <w:divBdr>
                <w:top w:val="none" w:sz="0" w:space="0" w:color="auto"/>
                <w:left w:val="none" w:sz="0" w:space="0" w:color="auto"/>
                <w:bottom w:val="none" w:sz="0" w:space="0" w:color="auto"/>
                <w:right w:val="none" w:sz="0" w:space="0" w:color="auto"/>
              </w:divBdr>
              <w:divsChild>
                <w:div w:id="1186670200">
                  <w:marLeft w:val="0"/>
                  <w:marRight w:val="0"/>
                  <w:marTop w:val="0"/>
                  <w:marBottom w:val="0"/>
                  <w:divBdr>
                    <w:top w:val="single" w:sz="6" w:space="8" w:color="EEEEEE"/>
                    <w:left w:val="none" w:sz="0" w:space="8" w:color="auto"/>
                    <w:bottom w:val="single" w:sz="6" w:space="8" w:color="EEEEEE"/>
                    <w:right w:val="single" w:sz="6" w:space="8" w:color="EEEEEE"/>
                  </w:divBdr>
                  <w:divsChild>
                    <w:div w:id="12871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853595">
      <w:bodyDiv w:val="1"/>
      <w:marLeft w:val="30"/>
      <w:marRight w:val="30"/>
      <w:marTop w:val="0"/>
      <w:marBottom w:val="0"/>
      <w:divBdr>
        <w:top w:val="none" w:sz="0" w:space="0" w:color="auto"/>
        <w:left w:val="none" w:sz="0" w:space="0" w:color="auto"/>
        <w:bottom w:val="none" w:sz="0" w:space="0" w:color="auto"/>
        <w:right w:val="none" w:sz="0" w:space="0" w:color="auto"/>
      </w:divBdr>
      <w:divsChild>
        <w:div w:id="1397316978">
          <w:marLeft w:val="0"/>
          <w:marRight w:val="0"/>
          <w:marTop w:val="0"/>
          <w:marBottom w:val="0"/>
          <w:divBdr>
            <w:top w:val="none" w:sz="0" w:space="0" w:color="auto"/>
            <w:left w:val="none" w:sz="0" w:space="0" w:color="auto"/>
            <w:bottom w:val="none" w:sz="0" w:space="0" w:color="auto"/>
            <w:right w:val="none" w:sz="0" w:space="0" w:color="auto"/>
          </w:divBdr>
          <w:divsChild>
            <w:div w:id="688600236">
              <w:marLeft w:val="0"/>
              <w:marRight w:val="0"/>
              <w:marTop w:val="0"/>
              <w:marBottom w:val="0"/>
              <w:divBdr>
                <w:top w:val="none" w:sz="0" w:space="0" w:color="auto"/>
                <w:left w:val="none" w:sz="0" w:space="0" w:color="auto"/>
                <w:bottom w:val="none" w:sz="0" w:space="0" w:color="auto"/>
                <w:right w:val="none" w:sz="0" w:space="0" w:color="auto"/>
              </w:divBdr>
              <w:divsChild>
                <w:div w:id="612596015">
                  <w:marLeft w:val="180"/>
                  <w:marRight w:val="0"/>
                  <w:marTop w:val="0"/>
                  <w:marBottom w:val="0"/>
                  <w:divBdr>
                    <w:top w:val="none" w:sz="0" w:space="0" w:color="auto"/>
                    <w:left w:val="none" w:sz="0" w:space="0" w:color="auto"/>
                    <w:bottom w:val="none" w:sz="0" w:space="0" w:color="auto"/>
                    <w:right w:val="none" w:sz="0" w:space="0" w:color="auto"/>
                  </w:divBdr>
                  <w:divsChild>
                    <w:div w:id="13570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75305">
          <w:marLeft w:val="0"/>
          <w:marRight w:val="0"/>
          <w:marTop w:val="0"/>
          <w:marBottom w:val="0"/>
          <w:divBdr>
            <w:top w:val="none" w:sz="0" w:space="0" w:color="auto"/>
            <w:left w:val="none" w:sz="0" w:space="0" w:color="auto"/>
            <w:bottom w:val="none" w:sz="0" w:space="0" w:color="auto"/>
            <w:right w:val="none" w:sz="0" w:space="0" w:color="auto"/>
          </w:divBdr>
          <w:divsChild>
            <w:div w:id="320162284">
              <w:marLeft w:val="0"/>
              <w:marRight w:val="0"/>
              <w:marTop w:val="0"/>
              <w:marBottom w:val="0"/>
              <w:divBdr>
                <w:top w:val="none" w:sz="0" w:space="0" w:color="auto"/>
                <w:left w:val="none" w:sz="0" w:space="0" w:color="auto"/>
                <w:bottom w:val="none" w:sz="0" w:space="0" w:color="auto"/>
                <w:right w:val="none" w:sz="0" w:space="0" w:color="auto"/>
              </w:divBdr>
              <w:divsChild>
                <w:div w:id="587663578">
                  <w:marLeft w:val="180"/>
                  <w:marRight w:val="0"/>
                  <w:marTop w:val="0"/>
                  <w:marBottom w:val="0"/>
                  <w:divBdr>
                    <w:top w:val="none" w:sz="0" w:space="0" w:color="auto"/>
                    <w:left w:val="none" w:sz="0" w:space="0" w:color="auto"/>
                    <w:bottom w:val="none" w:sz="0" w:space="0" w:color="auto"/>
                    <w:right w:val="none" w:sz="0" w:space="0" w:color="auto"/>
                  </w:divBdr>
                  <w:divsChild>
                    <w:div w:id="20734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438103">
      <w:bodyDiv w:val="1"/>
      <w:marLeft w:val="0"/>
      <w:marRight w:val="0"/>
      <w:marTop w:val="0"/>
      <w:marBottom w:val="0"/>
      <w:divBdr>
        <w:top w:val="none" w:sz="0" w:space="0" w:color="auto"/>
        <w:left w:val="none" w:sz="0" w:space="0" w:color="auto"/>
        <w:bottom w:val="none" w:sz="0" w:space="0" w:color="auto"/>
        <w:right w:val="none" w:sz="0" w:space="0" w:color="auto"/>
      </w:divBdr>
    </w:div>
    <w:div w:id="900559195">
      <w:bodyDiv w:val="1"/>
      <w:marLeft w:val="0"/>
      <w:marRight w:val="0"/>
      <w:marTop w:val="0"/>
      <w:marBottom w:val="0"/>
      <w:divBdr>
        <w:top w:val="none" w:sz="0" w:space="0" w:color="auto"/>
        <w:left w:val="none" w:sz="0" w:space="0" w:color="auto"/>
        <w:bottom w:val="none" w:sz="0" w:space="0" w:color="auto"/>
        <w:right w:val="none" w:sz="0" w:space="0" w:color="auto"/>
      </w:divBdr>
    </w:div>
    <w:div w:id="908425488">
      <w:bodyDiv w:val="1"/>
      <w:marLeft w:val="0"/>
      <w:marRight w:val="0"/>
      <w:marTop w:val="0"/>
      <w:marBottom w:val="0"/>
      <w:divBdr>
        <w:top w:val="none" w:sz="0" w:space="0" w:color="auto"/>
        <w:left w:val="none" w:sz="0" w:space="0" w:color="auto"/>
        <w:bottom w:val="none" w:sz="0" w:space="0" w:color="auto"/>
        <w:right w:val="none" w:sz="0" w:space="0" w:color="auto"/>
      </w:divBdr>
    </w:div>
    <w:div w:id="1334530119">
      <w:bodyDiv w:val="1"/>
      <w:marLeft w:val="0"/>
      <w:marRight w:val="0"/>
      <w:marTop w:val="0"/>
      <w:marBottom w:val="0"/>
      <w:divBdr>
        <w:top w:val="none" w:sz="0" w:space="0" w:color="auto"/>
        <w:left w:val="none" w:sz="0" w:space="0" w:color="auto"/>
        <w:bottom w:val="none" w:sz="0" w:space="0" w:color="auto"/>
        <w:right w:val="none" w:sz="0" w:space="0" w:color="auto"/>
      </w:divBdr>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E4DDB-4F23-43D8-9001-928E9D52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2277</Words>
  <Characters>12982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任斌</cp:lastModifiedBy>
  <cp:revision>22</cp:revision>
  <dcterms:created xsi:type="dcterms:W3CDTF">2021-05-10T03:06:00Z</dcterms:created>
  <dcterms:modified xsi:type="dcterms:W3CDTF">2021-05-11T08:52:00Z</dcterms:modified>
</cp:coreProperties>
</file>